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1A5AA" w14:textId="77777777" w:rsidR="00B66217" w:rsidRPr="009339E0" w:rsidRDefault="00B66217" w:rsidP="00B66217">
      <w:pPr>
        <w:keepNext/>
        <w:spacing w:before="240"/>
        <w:rPr>
          <w:rFonts w:ascii="Arial" w:eastAsia="Calibri" w:hAnsi="Arial"/>
          <w:b/>
          <w:sz w:val="20"/>
          <w:szCs w:val="24"/>
        </w:rPr>
      </w:pPr>
      <w:proofErr w:type="gramStart"/>
      <w:r w:rsidRPr="009339E0">
        <w:rPr>
          <w:rFonts w:ascii="Arial" w:eastAsia="Calibri" w:hAnsi="Arial"/>
          <w:b/>
          <w:sz w:val="20"/>
          <w:szCs w:val="24"/>
        </w:rPr>
        <w:t>Table F-3.</w:t>
      </w:r>
      <w:proofErr w:type="gramEnd"/>
      <w:r w:rsidRPr="009339E0">
        <w:rPr>
          <w:rFonts w:ascii="Arial" w:eastAsia="Calibri" w:hAnsi="Arial"/>
          <w:b/>
          <w:sz w:val="20"/>
          <w:szCs w:val="24"/>
        </w:rPr>
        <w:t xml:space="preserve"> Subgroup analysis of included randomized trials: reduction, remission, and loss of diagnosis</w:t>
      </w: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3A51F2" w:rsidRPr="009339E0" w14:paraId="4202E75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6209DBB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4C4FCB8D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C40B80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9E12CFA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E874863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6F0E871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311EECC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6D4906DF" w14:textId="77777777" w:rsidTr="003A51F2">
        <w:trPr>
          <w:trHeight w:val="20"/>
        </w:trPr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71EFA4" w14:textId="6E5C99B1" w:rsidR="003A51F2" w:rsidRPr="009339E0" w:rsidRDefault="003A51F2" w:rsidP="003A51F2">
            <w:pPr>
              <w:pStyle w:val="TableText"/>
            </w:pPr>
            <w:r w:rsidRPr="009339E0">
              <w:t>Connor et al., 1999</w:t>
            </w:r>
            <w:hyperlink w:anchor="_ENREF_170" w:tooltip="Connor, 1999 #1071" w:history="1">
              <w:r w:rsidR="00C82E3A" w:rsidRPr="009339E0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170</w:t>
              </w:r>
              <w:r w:rsidR="00C82E3A" w:rsidRPr="009339E0">
                <w:fldChar w:fldCharType="end"/>
              </w:r>
            </w:hyperlink>
          </w:p>
          <w:p w14:paraId="220323CC" w14:textId="1FAAF1BA" w:rsidR="003A51F2" w:rsidRPr="009339E0" w:rsidRDefault="003A51F2" w:rsidP="003A51F2">
            <w:pPr>
              <w:pStyle w:val="TableText"/>
            </w:pPr>
            <w:r w:rsidRPr="009339E0">
              <w:t>Meltzer-Brody et al., 2000</w:t>
            </w:r>
            <w:hyperlink w:anchor="_ENREF_171" w:tooltip="Meltzer-Brody, 2000 #1031" w:history="1">
              <w:r w:rsidR="00C82E3A" w:rsidRPr="009339E0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171</w:t>
              </w:r>
              <w:r w:rsidR="00C82E3A" w:rsidRPr="009339E0">
                <w:fldChar w:fldCharType="end"/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D810BF1" w14:textId="77777777" w:rsidR="003A51F2" w:rsidRPr="009339E0" w:rsidRDefault="003A51F2" w:rsidP="003A51F2">
            <w:pPr>
              <w:pStyle w:val="TableText"/>
            </w:pPr>
            <w:r w:rsidRPr="009339E0">
              <w:t>G1: Fluoxetine</w:t>
            </w:r>
          </w:p>
          <w:p w14:paraId="0AB41DA8" w14:textId="77777777" w:rsidR="003A51F2" w:rsidRPr="009339E0" w:rsidRDefault="003A51F2" w:rsidP="003A51F2">
            <w:pPr>
              <w:pStyle w:val="TableText"/>
            </w:pPr>
            <w:r w:rsidRPr="009339E0">
              <w:t>10 to 60mg/day</w:t>
            </w:r>
          </w:p>
          <w:p w14:paraId="3AE2684F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C873F8" w14:textId="77777777" w:rsidR="003A51F2" w:rsidRPr="009339E0" w:rsidRDefault="003A51F2" w:rsidP="003A51F2">
            <w:pPr>
              <w:pStyle w:val="TableText"/>
            </w:pPr>
            <w:r w:rsidRPr="009339E0">
              <w:t>Individuals with specific PTSD symptoms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15BFB2" w14:textId="611F7292" w:rsidR="003A51F2" w:rsidRPr="009339E0" w:rsidRDefault="003A51F2" w:rsidP="003A51F2">
            <w:pPr>
              <w:pStyle w:val="TableText"/>
            </w:pPr>
            <w:r w:rsidRPr="009339E0">
              <w:t>Meltzer-Brody et al., 2000</w:t>
            </w:r>
            <w:hyperlink w:anchor="_ENREF_171" w:tooltip="Meltzer-Brody, 2000 #1031" w:history="1">
              <w:r w:rsidR="00C82E3A" w:rsidRPr="009339E0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171</w:t>
              </w:r>
              <w:r w:rsidR="00C82E3A" w:rsidRPr="009339E0">
                <w:fldChar w:fldCharType="end"/>
              </w:r>
            </w:hyperlink>
            <w:r w:rsidRPr="009339E0">
              <w:br/>
              <w:t>Symptom-Specific Effects-</w:t>
            </w:r>
            <w:r w:rsidRPr="009339E0">
              <w:br/>
              <w:t>DTS</w:t>
            </w:r>
          </w:p>
          <w:p w14:paraId="3867D7E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2D249EE" w14:textId="0920D982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Mean Change (Endpoint-Baseline)</w:t>
            </w:r>
          </w:p>
          <w:p w14:paraId="586AEBDA" w14:textId="77777777" w:rsidR="003A51F2" w:rsidRPr="009339E0" w:rsidRDefault="003A51F2" w:rsidP="003A51F2">
            <w:pPr>
              <w:pStyle w:val="TableText"/>
            </w:pPr>
            <w:r w:rsidRPr="009339E0">
              <w:br/>
              <w:t>Intrusion</w:t>
            </w:r>
            <w:r w:rsidRPr="009339E0">
              <w:br/>
              <w:t>Baseline</w:t>
            </w:r>
          </w:p>
          <w:p w14:paraId="18E6F37A" w14:textId="77777777" w:rsidR="003A51F2" w:rsidRPr="009339E0" w:rsidRDefault="003A51F2" w:rsidP="003A51F2">
            <w:pPr>
              <w:pStyle w:val="TableText"/>
            </w:pPr>
            <w:r w:rsidRPr="009339E0">
              <w:t>G1 Baseline: 17.7</w:t>
            </w:r>
          </w:p>
          <w:p w14:paraId="6F173B4D" w14:textId="77777777" w:rsidR="003A51F2" w:rsidRPr="009339E0" w:rsidRDefault="003A51F2" w:rsidP="003A51F2">
            <w:pPr>
              <w:pStyle w:val="TableText"/>
            </w:pPr>
            <w:r w:rsidRPr="009339E0">
              <w:t>G1 Post-tx: 6.7</w:t>
            </w:r>
          </w:p>
          <w:p w14:paraId="694AEAB6" w14:textId="77777777" w:rsidR="003A51F2" w:rsidRPr="009339E0" w:rsidRDefault="003A51F2" w:rsidP="003A51F2">
            <w:pPr>
              <w:pStyle w:val="TableText"/>
            </w:pPr>
            <w:r w:rsidRPr="009339E0">
              <w:t>Change: -11.0</w:t>
            </w:r>
          </w:p>
          <w:p w14:paraId="7A1B3E20" w14:textId="77777777" w:rsidR="003A51F2" w:rsidRPr="009339E0" w:rsidRDefault="003A51F2" w:rsidP="003A51F2">
            <w:pPr>
              <w:pStyle w:val="TableText"/>
            </w:pPr>
            <w:r w:rsidRPr="009339E0">
              <w:t>G2 Baseline: 21.5</w:t>
            </w:r>
            <w:r w:rsidRPr="009339E0">
              <w:br/>
              <w:t>G2 Post-tx: 13.5</w:t>
            </w:r>
          </w:p>
          <w:p w14:paraId="022B550E" w14:textId="77777777" w:rsidR="003A51F2" w:rsidRPr="009339E0" w:rsidRDefault="003A51F2" w:rsidP="003A51F2">
            <w:pPr>
              <w:pStyle w:val="TableText"/>
            </w:pPr>
            <w:r w:rsidRPr="009339E0">
              <w:t>Change: -8.0</w:t>
            </w:r>
          </w:p>
          <w:p w14:paraId="536A9E47" w14:textId="77777777" w:rsidR="003A51F2" w:rsidRPr="009339E0" w:rsidRDefault="003A51F2" w:rsidP="003A51F2">
            <w:pPr>
              <w:pStyle w:val="TableText"/>
            </w:pPr>
            <w:r w:rsidRPr="009339E0">
              <w:t>p=0.0082</w:t>
            </w:r>
          </w:p>
          <w:p w14:paraId="3C46D95F" w14:textId="77777777" w:rsidR="003A51F2" w:rsidRPr="009339E0" w:rsidRDefault="003A51F2" w:rsidP="003A51F2">
            <w:pPr>
              <w:pStyle w:val="TableText"/>
            </w:pPr>
          </w:p>
          <w:p w14:paraId="050DD83F" w14:textId="77777777" w:rsidR="003A51F2" w:rsidRPr="009339E0" w:rsidRDefault="003A51F2" w:rsidP="003A51F2">
            <w:pPr>
              <w:pStyle w:val="TableText"/>
            </w:pPr>
            <w:r w:rsidRPr="009339E0">
              <w:t>Avoidance</w:t>
            </w:r>
          </w:p>
          <w:p w14:paraId="7F2DAE57" w14:textId="77777777" w:rsidR="003A51F2" w:rsidRPr="009339E0" w:rsidRDefault="003A51F2" w:rsidP="003A51F2">
            <w:pPr>
              <w:pStyle w:val="TableText"/>
            </w:pPr>
            <w:r w:rsidRPr="009339E0">
              <w:t xml:space="preserve">Baseline: </w:t>
            </w:r>
          </w:p>
          <w:p w14:paraId="16864E6C" w14:textId="77777777" w:rsidR="003A51F2" w:rsidRPr="009339E0" w:rsidRDefault="003A51F2" w:rsidP="003A51F2">
            <w:pPr>
              <w:pStyle w:val="TableText"/>
            </w:pPr>
            <w:r w:rsidRPr="009339E0">
              <w:t>G1 Baseline: 9.2</w:t>
            </w:r>
          </w:p>
          <w:p w14:paraId="397B40CE" w14:textId="77777777" w:rsidR="003A51F2" w:rsidRPr="009339E0" w:rsidRDefault="003A51F2" w:rsidP="003A51F2">
            <w:pPr>
              <w:pStyle w:val="TableText"/>
            </w:pPr>
            <w:r w:rsidRPr="009339E0">
              <w:t>G1 Post-tx: G1: 3.0</w:t>
            </w:r>
          </w:p>
          <w:p w14:paraId="4871E1D2" w14:textId="77777777" w:rsidR="003A51F2" w:rsidRPr="009339E0" w:rsidRDefault="003A51F2" w:rsidP="003A51F2">
            <w:pPr>
              <w:pStyle w:val="TableText"/>
            </w:pPr>
            <w:r w:rsidRPr="009339E0">
              <w:t>Change: -6.2</w:t>
            </w:r>
          </w:p>
          <w:p w14:paraId="53F11DF7" w14:textId="77777777" w:rsidR="003A51F2" w:rsidRPr="009339E0" w:rsidRDefault="003A51F2" w:rsidP="003A51F2">
            <w:pPr>
              <w:pStyle w:val="TableText"/>
            </w:pPr>
            <w:r w:rsidRPr="009339E0">
              <w:t>G2 Baseline: 9.3</w:t>
            </w:r>
          </w:p>
          <w:p w14:paraId="64175D0D" w14:textId="77777777" w:rsidR="003A51F2" w:rsidRPr="009339E0" w:rsidRDefault="003A51F2" w:rsidP="003A51F2">
            <w:pPr>
              <w:pStyle w:val="TableText"/>
            </w:pPr>
            <w:r w:rsidRPr="009339E0">
              <w:t>G2 Post-tx: 6.3</w:t>
            </w:r>
          </w:p>
          <w:p w14:paraId="6F59B122" w14:textId="77777777" w:rsidR="003A51F2" w:rsidRPr="009339E0" w:rsidRDefault="003A51F2" w:rsidP="003A51F2">
            <w:pPr>
              <w:pStyle w:val="TableText"/>
            </w:pPr>
          </w:p>
          <w:p w14:paraId="5EED5764" w14:textId="77777777" w:rsidR="003A51F2" w:rsidRPr="009339E0" w:rsidRDefault="003A51F2" w:rsidP="003A51F2">
            <w:pPr>
              <w:pStyle w:val="TableText"/>
            </w:pPr>
            <w:r w:rsidRPr="009339E0">
              <w:t>Change:-3.0</w:t>
            </w:r>
          </w:p>
          <w:p w14:paraId="523E82D9" w14:textId="77777777" w:rsidR="003A51F2" w:rsidRPr="009339E0" w:rsidRDefault="003A51F2" w:rsidP="003A51F2">
            <w:pPr>
              <w:pStyle w:val="TableText"/>
            </w:pPr>
            <w:r w:rsidRPr="009339E0">
              <w:t>p=0.0153</w:t>
            </w:r>
          </w:p>
          <w:p w14:paraId="432EB1C6" w14:textId="77777777" w:rsidR="003A51F2" w:rsidRPr="009339E0" w:rsidRDefault="003A51F2" w:rsidP="003A51F2">
            <w:pPr>
              <w:pStyle w:val="TableText"/>
            </w:pPr>
          </w:p>
          <w:p w14:paraId="7166C4D4" w14:textId="77777777" w:rsidR="003A51F2" w:rsidRPr="009339E0" w:rsidRDefault="003A51F2" w:rsidP="003A51F2">
            <w:pPr>
              <w:pStyle w:val="TableText"/>
            </w:pPr>
            <w:r w:rsidRPr="009339E0">
              <w:t>Numbing</w:t>
            </w:r>
          </w:p>
          <w:p w14:paraId="0E99F94C" w14:textId="77777777" w:rsidR="003A51F2" w:rsidRPr="009339E0" w:rsidRDefault="003A51F2" w:rsidP="003A51F2">
            <w:pPr>
              <w:pStyle w:val="TableText"/>
            </w:pPr>
            <w:r w:rsidRPr="009339E0">
              <w:t xml:space="preserve">Baseline: </w:t>
            </w:r>
          </w:p>
          <w:p w14:paraId="43FD8AE3" w14:textId="77777777" w:rsidR="003A51F2" w:rsidRPr="009339E0" w:rsidRDefault="003A51F2" w:rsidP="003A51F2">
            <w:pPr>
              <w:pStyle w:val="TableText"/>
            </w:pPr>
            <w:r w:rsidRPr="009339E0">
              <w:t>G1 Baseline: 22.3</w:t>
            </w:r>
          </w:p>
          <w:p w14:paraId="70C5FBBB" w14:textId="77777777" w:rsidR="003A51F2" w:rsidRPr="009339E0" w:rsidRDefault="003A51F2" w:rsidP="003A51F2">
            <w:pPr>
              <w:pStyle w:val="TableText"/>
            </w:pPr>
            <w:r w:rsidRPr="009339E0">
              <w:t>G1 Post-tx: 6.2</w:t>
            </w:r>
          </w:p>
          <w:p w14:paraId="765729E5" w14:textId="77777777" w:rsidR="003A51F2" w:rsidRPr="009339E0" w:rsidRDefault="003A51F2" w:rsidP="003A51F2">
            <w:pPr>
              <w:pStyle w:val="TableText"/>
            </w:pPr>
            <w:r w:rsidRPr="009339E0">
              <w:t>Change: -16.1</w:t>
            </w:r>
          </w:p>
          <w:p w14:paraId="08EF24DD" w14:textId="77777777" w:rsidR="003A51F2" w:rsidRPr="009339E0" w:rsidRDefault="003A51F2" w:rsidP="003A51F2">
            <w:pPr>
              <w:pStyle w:val="TableText"/>
            </w:pPr>
            <w:r w:rsidRPr="009339E0">
              <w:t>G2 Baseline: 22.6</w:t>
            </w:r>
          </w:p>
          <w:p w14:paraId="5965F0B3" w14:textId="77777777" w:rsidR="003A51F2" w:rsidRPr="009339E0" w:rsidRDefault="003A51F2" w:rsidP="003A51F2">
            <w:pPr>
              <w:pStyle w:val="TableText"/>
            </w:pPr>
            <w:r w:rsidRPr="009339E0">
              <w:t>G2 Post-tx: 15.1</w:t>
            </w:r>
          </w:p>
          <w:p w14:paraId="36CFE8A2" w14:textId="77777777" w:rsidR="003A51F2" w:rsidRPr="009339E0" w:rsidRDefault="003A51F2" w:rsidP="003A51F2">
            <w:pPr>
              <w:pStyle w:val="TableText"/>
            </w:pPr>
            <w:r w:rsidRPr="009339E0">
              <w:t>Change: -7.5</w:t>
            </w:r>
          </w:p>
          <w:p w14:paraId="611C4E04" w14:textId="77777777" w:rsidR="003A51F2" w:rsidRPr="009339E0" w:rsidRDefault="003A51F2" w:rsidP="003A51F2">
            <w:pPr>
              <w:pStyle w:val="TableText"/>
            </w:pPr>
            <w:r w:rsidRPr="009339E0">
              <w:t>p=0.0017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5E9CE04" w14:textId="77777777" w:rsidR="003A51F2" w:rsidRPr="009339E0" w:rsidRDefault="003A51F2" w:rsidP="003A51F2">
            <w:pPr>
              <w:pStyle w:val="TableText"/>
            </w:pPr>
            <w:r w:rsidRPr="009339E0">
              <w:t> NR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5912BC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CA3D241" w14:textId="1F17274E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3A51F2" w:rsidRPr="009339E0" w14:paraId="4823DB3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3C5BA6B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538D5431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FE3B3E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D7A093A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DC0BB3B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DB9304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3A3A5FE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56B6CF50" w14:textId="77777777" w:rsidTr="003A51F2">
        <w:trPr>
          <w:trHeight w:val="20"/>
        </w:trPr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29C9914" w14:textId="5E60692D" w:rsidR="003A51F2" w:rsidRPr="009339E0" w:rsidRDefault="003A51F2" w:rsidP="003A51F2">
            <w:pPr>
              <w:pStyle w:val="TableText"/>
            </w:pPr>
            <w:r w:rsidRPr="009339E0">
              <w:t>Connor et al., 1999</w:t>
            </w:r>
            <w:hyperlink w:anchor="_ENREF_170" w:tooltip="Connor, 1999 #1071" w:history="1">
              <w:r w:rsidR="00C82E3A" w:rsidRPr="009339E0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170</w:t>
              </w:r>
              <w:r w:rsidR="00C82E3A" w:rsidRPr="009339E0">
                <w:fldChar w:fldCharType="end"/>
              </w:r>
            </w:hyperlink>
          </w:p>
          <w:p w14:paraId="6CA96988" w14:textId="11457C19" w:rsidR="003A51F2" w:rsidRPr="009339E0" w:rsidRDefault="003A51F2" w:rsidP="003A51F2">
            <w:pPr>
              <w:pStyle w:val="TableText"/>
            </w:pPr>
            <w:r w:rsidRPr="009339E0">
              <w:t>Meltzer-Brody et al., 2000</w:t>
            </w:r>
            <w:hyperlink w:anchor="_ENREF_171" w:tooltip="Meltzer-Brody, 2000 #1031" w:history="1">
              <w:r w:rsidR="00C82E3A" w:rsidRPr="009339E0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171</w:t>
              </w:r>
              <w:r w:rsidR="00C82E3A" w:rsidRPr="009339E0">
                <w:fldChar w:fldCharType="end"/>
              </w:r>
            </w:hyperlink>
          </w:p>
          <w:p w14:paraId="3A427B5F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383B3D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E963DA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4C72820" w14:textId="77777777" w:rsidR="003A51F2" w:rsidRPr="009339E0" w:rsidRDefault="003A51F2" w:rsidP="003A51F2">
            <w:pPr>
              <w:pStyle w:val="TableText"/>
            </w:pPr>
            <w:r w:rsidRPr="009339E0">
              <w:t>Hyperarousal</w:t>
            </w:r>
          </w:p>
          <w:p w14:paraId="575B16E9" w14:textId="77777777" w:rsidR="003A51F2" w:rsidRPr="009339E0" w:rsidRDefault="003A51F2" w:rsidP="003A51F2">
            <w:pPr>
              <w:pStyle w:val="TableText"/>
            </w:pPr>
            <w:r w:rsidRPr="009339E0">
              <w:t xml:space="preserve">Baseline: </w:t>
            </w:r>
          </w:p>
          <w:p w14:paraId="5C8AC6D4" w14:textId="77777777" w:rsidR="003A51F2" w:rsidRPr="009339E0" w:rsidRDefault="003A51F2" w:rsidP="003A51F2">
            <w:pPr>
              <w:pStyle w:val="TableText"/>
            </w:pPr>
            <w:r w:rsidRPr="009339E0">
              <w:t>G1Baseline: 24.7</w:t>
            </w:r>
          </w:p>
          <w:p w14:paraId="52FA9938" w14:textId="77777777" w:rsidR="003A51F2" w:rsidRPr="009339E0" w:rsidRDefault="003A51F2" w:rsidP="003A51F2">
            <w:pPr>
              <w:pStyle w:val="TableText"/>
            </w:pPr>
            <w:r w:rsidRPr="009339E0">
              <w:t>G1 Post-tx: 9.0</w:t>
            </w:r>
          </w:p>
          <w:p w14:paraId="72D4C9E4" w14:textId="77777777" w:rsidR="003A51F2" w:rsidRPr="009339E0" w:rsidRDefault="003A51F2" w:rsidP="003A51F2">
            <w:pPr>
              <w:pStyle w:val="TableText"/>
            </w:pPr>
            <w:r w:rsidRPr="009339E0">
              <w:t>Change: -15.7</w:t>
            </w:r>
          </w:p>
          <w:p w14:paraId="685213C8" w14:textId="77777777" w:rsidR="003A51F2" w:rsidRPr="009339E0" w:rsidRDefault="003A51F2" w:rsidP="003A51F2">
            <w:pPr>
              <w:pStyle w:val="TableText"/>
            </w:pPr>
          </w:p>
          <w:p w14:paraId="2FCDC57C" w14:textId="77777777" w:rsidR="003A51F2" w:rsidRPr="009339E0" w:rsidRDefault="003A51F2" w:rsidP="003A51F2">
            <w:pPr>
              <w:pStyle w:val="TableText"/>
            </w:pPr>
            <w:r w:rsidRPr="009339E0">
              <w:t>G2 Baseline: 26.0</w:t>
            </w:r>
            <w:r w:rsidRPr="009339E0">
              <w:br/>
              <w:t>G2 Post-tx: 17.3</w:t>
            </w:r>
            <w:r w:rsidRPr="009339E0">
              <w:br/>
              <w:t>Change: -8.7</w:t>
            </w:r>
          </w:p>
          <w:p w14:paraId="041DFA1F" w14:textId="77777777" w:rsidR="003A51F2" w:rsidRPr="009339E0" w:rsidRDefault="003A51F2" w:rsidP="003A51F2">
            <w:pPr>
              <w:pStyle w:val="TableText"/>
            </w:pPr>
            <w:r w:rsidRPr="009339E0">
              <w:t>p=0.0029</w:t>
            </w:r>
          </w:p>
          <w:p w14:paraId="0D112319" w14:textId="77777777" w:rsidR="003A51F2" w:rsidRPr="009339E0" w:rsidRDefault="003A51F2" w:rsidP="003A51F2">
            <w:pPr>
              <w:pStyle w:val="TableText"/>
            </w:pPr>
            <w:r w:rsidRPr="009339E0">
              <w:br/>
              <w:t>SIP</w:t>
            </w:r>
            <w:r w:rsidRPr="009339E0">
              <w:br/>
              <w:t>Intrusion</w:t>
            </w:r>
            <w:r w:rsidRPr="009339E0">
              <w:br/>
              <w:t>Baseline</w:t>
            </w:r>
          </w:p>
          <w:p w14:paraId="657C3385" w14:textId="77777777" w:rsidR="003A51F2" w:rsidRPr="009339E0" w:rsidRDefault="003A51F2" w:rsidP="003A51F2">
            <w:pPr>
              <w:pStyle w:val="TableText"/>
            </w:pPr>
            <w:r w:rsidRPr="009339E0">
              <w:t xml:space="preserve">G1 Baseline: 10.1 </w:t>
            </w:r>
          </w:p>
          <w:p w14:paraId="68D1736B" w14:textId="77777777" w:rsidR="003A51F2" w:rsidRPr="009339E0" w:rsidRDefault="003A51F2" w:rsidP="003A51F2">
            <w:pPr>
              <w:pStyle w:val="TableText"/>
            </w:pPr>
            <w:r w:rsidRPr="009339E0">
              <w:t>G1 Post-tx: 2.9</w:t>
            </w:r>
          </w:p>
          <w:p w14:paraId="4645C49C" w14:textId="77777777" w:rsidR="003A51F2" w:rsidRPr="009339E0" w:rsidRDefault="003A51F2" w:rsidP="003A51F2">
            <w:pPr>
              <w:pStyle w:val="TableText"/>
            </w:pPr>
            <w:r w:rsidRPr="009339E0">
              <w:t>Change: 7.2</w:t>
            </w:r>
          </w:p>
          <w:p w14:paraId="7D946E5C" w14:textId="77777777" w:rsidR="003A51F2" w:rsidRPr="009339E0" w:rsidRDefault="003A51F2" w:rsidP="003A51F2">
            <w:pPr>
              <w:pStyle w:val="TableText"/>
            </w:pPr>
            <w:r w:rsidRPr="009339E0">
              <w:t xml:space="preserve">G2 Baseline: 9.6 </w:t>
            </w:r>
            <w:r w:rsidRPr="009339E0">
              <w:br/>
              <w:t>G2 Post-tx: 5.5</w:t>
            </w:r>
            <w:r w:rsidRPr="009339E0">
              <w:br/>
              <w:t>Change: 4.1</w:t>
            </w:r>
          </w:p>
          <w:p w14:paraId="425AA985" w14:textId="77777777" w:rsidR="003A51F2" w:rsidRPr="009339E0" w:rsidRDefault="003A51F2" w:rsidP="003A51F2">
            <w:pPr>
              <w:pStyle w:val="TableText"/>
            </w:pPr>
            <w:r w:rsidRPr="009339E0">
              <w:t>p=0.0108</w:t>
            </w:r>
          </w:p>
          <w:p w14:paraId="2B2634F3" w14:textId="77777777" w:rsidR="003A51F2" w:rsidRPr="009339E0" w:rsidRDefault="003A51F2" w:rsidP="003A51F2">
            <w:pPr>
              <w:pStyle w:val="TableText"/>
            </w:pPr>
          </w:p>
          <w:p w14:paraId="73CA1BC0" w14:textId="77777777" w:rsidR="003A51F2" w:rsidRPr="009339E0" w:rsidRDefault="003A51F2" w:rsidP="003A51F2">
            <w:pPr>
              <w:pStyle w:val="TableText"/>
            </w:pPr>
            <w:r w:rsidRPr="009339E0">
              <w:t>Avoidance</w:t>
            </w:r>
            <w:r w:rsidRPr="009339E0">
              <w:br/>
              <w:t xml:space="preserve">Baseline: </w:t>
            </w:r>
          </w:p>
          <w:p w14:paraId="2B978DE9" w14:textId="77777777" w:rsidR="003A51F2" w:rsidRPr="009339E0" w:rsidRDefault="003A51F2" w:rsidP="003A51F2">
            <w:pPr>
              <w:pStyle w:val="TableText"/>
            </w:pPr>
            <w:r w:rsidRPr="009339E0">
              <w:t xml:space="preserve">G1 Baseline: 3.9 </w:t>
            </w:r>
          </w:p>
          <w:p w14:paraId="702BF28B" w14:textId="77777777" w:rsidR="003A51F2" w:rsidRPr="009339E0" w:rsidRDefault="003A51F2" w:rsidP="003A51F2">
            <w:pPr>
              <w:pStyle w:val="TableText"/>
            </w:pPr>
            <w:r w:rsidRPr="009339E0">
              <w:t>G1 Post-tx: 1.1</w:t>
            </w:r>
          </w:p>
          <w:p w14:paraId="6104A299" w14:textId="77777777" w:rsidR="003A51F2" w:rsidRPr="009339E0" w:rsidRDefault="003A51F2" w:rsidP="003A51F2">
            <w:pPr>
              <w:pStyle w:val="TableText"/>
            </w:pPr>
            <w:r w:rsidRPr="009339E0">
              <w:t>Change: 2.8</w:t>
            </w:r>
          </w:p>
          <w:p w14:paraId="09DEBB33" w14:textId="77777777" w:rsidR="003A51F2" w:rsidRPr="009339E0" w:rsidRDefault="003A51F2" w:rsidP="003A51F2">
            <w:pPr>
              <w:pStyle w:val="TableText"/>
            </w:pPr>
            <w:r w:rsidRPr="009339E0">
              <w:t xml:space="preserve">G2 Baseline: 4.1 </w:t>
            </w:r>
            <w:r w:rsidRPr="009339E0">
              <w:br/>
              <w:t>G2 Post-tx: 2.5</w:t>
            </w:r>
          </w:p>
          <w:p w14:paraId="40C0516B" w14:textId="77777777" w:rsidR="003A51F2" w:rsidRPr="009339E0" w:rsidRDefault="003A51F2" w:rsidP="003A51F2">
            <w:pPr>
              <w:pStyle w:val="TableText"/>
            </w:pPr>
            <w:r w:rsidRPr="009339E0">
              <w:t>Change: 1.6</w:t>
            </w:r>
          </w:p>
          <w:p w14:paraId="2D00510F" w14:textId="77777777" w:rsidR="003A51F2" w:rsidRPr="009339E0" w:rsidRDefault="003A51F2" w:rsidP="003A51F2">
            <w:pPr>
              <w:pStyle w:val="TableText"/>
            </w:pPr>
            <w:r w:rsidRPr="009339E0">
              <w:t>p=0.0189</w:t>
            </w:r>
          </w:p>
          <w:p w14:paraId="00328877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DA9F2C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BD49DC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3E3C040F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1F747EAE" w14:textId="564B969A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3414" w:type="dxa"/>
        <w:tblLayout w:type="fixed"/>
        <w:tblLook w:val="04A0" w:firstRow="1" w:lastRow="0" w:firstColumn="1" w:lastColumn="0" w:noHBand="0" w:noVBand="1"/>
      </w:tblPr>
      <w:tblGrid>
        <w:gridCol w:w="2431"/>
        <w:gridCol w:w="1889"/>
        <w:gridCol w:w="2160"/>
        <w:gridCol w:w="2070"/>
        <w:gridCol w:w="2432"/>
        <w:gridCol w:w="2432"/>
      </w:tblGrid>
      <w:tr w:rsidR="003A51F2" w:rsidRPr="009339E0" w14:paraId="1A25DCE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4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32C9AC6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713A754B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188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AB2B68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510613B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06F03A1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24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DEB003D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24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7532AD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024ED096" w14:textId="77777777" w:rsidTr="003A51F2">
        <w:trPr>
          <w:cantSplit/>
          <w:trHeight w:val="20"/>
        </w:trPr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399883C1" w14:textId="6EFEBDB6" w:rsidR="003A51F2" w:rsidRPr="009339E0" w:rsidRDefault="003A51F2" w:rsidP="003A51F2">
            <w:pPr>
              <w:pStyle w:val="TableText"/>
            </w:pPr>
            <w:r w:rsidRPr="009339E0">
              <w:t>Connor et al., 1999</w:t>
            </w:r>
            <w:hyperlink w:anchor="_ENREF_170" w:tooltip="Connor, 1999 #1071" w:history="1">
              <w:r w:rsidR="00C82E3A" w:rsidRPr="009339E0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170</w:t>
              </w:r>
              <w:r w:rsidR="00C82E3A" w:rsidRPr="009339E0">
                <w:fldChar w:fldCharType="end"/>
              </w:r>
            </w:hyperlink>
          </w:p>
          <w:p w14:paraId="2B0343EE" w14:textId="30310B6C" w:rsidR="003A51F2" w:rsidRPr="009339E0" w:rsidRDefault="003A51F2" w:rsidP="003A51F2">
            <w:pPr>
              <w:pStyle w:val="TableText"/>
            </w:pPr>
            <w:r w:rsidRPr="009339E0">
              <w:t>Meltzer-Brody et al., 2000</w:t>
            </w:r>
            <w:hyperlink w:anchor="_ENREF_171" w:tooltip="Meltzer-Brody, 2000 #1031" w:history="1">
              <w:r w:rsidR="00C82E3A" w:rsidRPr="009339E0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171</w:t>
              </w:r>
              <w:r w:rsidR="00C82E3A" w:rsidRPr="009339E0">
                <w:fldChar w:fldCharType="end"/>
              </w:r>
            </w:hyperlink>
          </w:p>
          <w:p w14:paraId="3751B982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4684F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6808A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B2060A7" w14:textId="77777777" w:rsidR="003A51F2" w:rsidRPr="009339E0" w:rsidRDefault="003A51F2" w:rsidP="003A51F2">
            <w:pPr>
              <w:pStyle w:val="TableText"/>
            </w:pPr>
            <w:r w:rsidRPr="009339E0">
              <w:t>Numbing</w:t>
            </w:r>
            <w:r w:rsidRPr="009339E0">
              <w:br/>
              <w:t>G1 Baseline: 9.6</w:t>
            </w:r>
          </w:p>
          <w:p w14:paraId="5428E825" w14:textId="77777777" w:rsidR="003A51F2" w:rsidRPr="009339E0" w:rsidRDefault="003A51F2" w:rsidP="003A51F2">
            <w:pPr>
              <w:pStyle w:val="TableText"/>
            </w:pPr>
            <w:r w:rsidRPr="009339E0">
              <w:t>G2 Baseline: 10.2</w:t>
            </w:r>
          </w:p>
          <w:p w14:paraId="405EA87C" w14:textId="77777777" w:rsidR="003A51F2" w:rsidRPr="009339E0" w:rsidRDefault="003A51F2" w:rsidP="003A51F2">
            <w:pPr>
              <w:pStyle w:val="TableText"/>
            </w:pPr>
            <w:r w:rsidRPr="009339E0">
              <w:t>Change: 7.1</w:t>
            </w:r>
            <w:r w:rsidRPr="009339E0">
              <w:br/>
              <w:t>G1Post-tx: 2.5</w:t>
            </w:r>
          </w:p>
          <w:p w14:paraId="0A727D1C" w14:textId="77777777" w:rsidR="003A51F2" w:rsidRPr="009339E0" w:rsidRDefault="003A51F2" w:rsidP="003A51F2">
            <w:pPr>
              <w:pStyle w:val="TableText"/>
            </w:pPr>
            <w:r w:rsidRPr="009339E0">
              <w:t>G2 Post-tx: 5.8</w:t>
            </w:r>
            <w:r w:rsidRPr="009339E0">
              <w:br/>
              <w:t>Change: 4.4</w:t>
            </w:r>
          </w:p>
          <w:p w14:paraId="65364967" w14:textId="77777777" w:rsidR="003A51F2" w:rsidRPr="009339E0" w:rsidRDefault="003A51F2" w:rsidP="003A51F2">
            <w:pPr>
              <w:pStyle w:val="TableText"/>
            </w:pPr>
            <w:r w:rsidRPr="009339E0">
              <w:t>p=0.0028</w:t>
            </w:r>
          </w:p>
          <w:p w14:paraId="6EAAD107" w14:textId="77777777" w:rsidR="003A51F2" w:rsidRPr="009339E0" w:rsidRDefault="003A51F2" w:rsidP="003A51F2">
            <w:pPr>
              <w:pStyle w:val="TableText"/>
            </w:pPr>
            <w:r w:rsidRPr="009339E0">
              <w:br/>
              <w:t>Hyperarousal</w:t>
            </w:r>
            <w:r w:rsidRPr="009339E0">
              <w:br/>
              <w:t>G1 Baseline: 10.5</w:t>
            </w:r>
          </w:p>
          <w:p w14:paraId="2A21E6DD" w14:textId="77777777" w:rsidR="003A51F2" w:rsidRPr="009339E0" w:rsidRDefault="003A51F2" w:rsidP="003A51F2">
            <w:pPr>
              <w:pStyle w:val="TableText"/>
            </w:pPr>
            <w:r w:rsidRPr="009339E0">
              <w:t>G1 Post-tx: 3.6</w:t>
            </w:r>
          </w:p>
          <w:p w14:paraId="71A286B9" w14:textId="77777777" w:rsidR="003A51F2" w:rsidRPr="009339E0" w:rsidRDefault="003A51F2" w:rsidP="003A51F2">
            <w:pPr>
              <w:pStyle w:val="TableText"/>
            </w:pPr>
            <w:r w:rsidRPr="009339E0">
              <w:t>Change: 6.9</w:t>
            </w:r>
          </w:p>
          <w:p w14:paraId="03174A44" w14:textId="77777777" w:rsidR="003A51F2" w:rsidRPr="009339E0" w:rsidRDefault="003A51F2" w:rsidP="003A51F2">
            <w:pPr>
              <w:pStyle w:val="TableText"/>
            </w:pPr>
            <w:r w:rsidRPr="009339E0">
              <w:t>G2 Baseline: 10.8</w:t>
            </w:r>
            <w:r w:rsidRPr="009339E0">
              <w:br/>
              <w:t>G2 Post-tx: 6.6</w:t>
            </w:r>
            <w:r w:rsidRPr="009339E0">
              <w:br/>
              <w:t>Change: 4.2</w:t>
            </w:r>
          </w:p>
          <w:p w14:paraId="2F88CB46" w14:textId="77777777" w:rsidR="003A51F2" w:rsidRPr="009339E0" w:rsidRDefault="003A51F2" w:rsidP="003A51F2">
            <w:pPr>
              <w:pStyle w:val="TableText"/>
            </w:pPr>
            <w:r w:rsidRPr="009339E0">
              <w:t>p=0.0118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EB1B9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8E548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3F0DCC73" w14:textId="77777777" w:rsidTr="003A51F2">
        <w:trPr>
          <w:cantSplit/>
          <w:trHeight w:val="20"/>
        </w:trPr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4A4CDC8" w14:textId="68D89507" w:rsidR="003A51F2" w:rsidRPr="009339E0" w:rsidRDefault="003A51F2" w:rsidP="003A51F2">
            <w:pPr>
              <w:pStyle w:val="TableText"/>
            </w:pPr>
            <w:r w:rsidRPr="009339E0">
              <w:t>Davidson et al., 2001</w:t>
            </w:r>
            <w:hyperlink w:anchor="_ENREF_68" w:tooltip="Davidson, 2001 #1001" w:history="1">
              <w:r w:rsidR="00C82E3A" w:rsidRPr="009339E0">
                <w:fldChar w:fldCharType="begin">
                  <w:fldData xml:space="preserve">PEVuZE5vdGU+PENpdGU+PEF1dGhvcj5EYXZpZHNvbjwvQXV0aG9yPjxZZWFyPjIwMDE8L1llYXI+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PEVuZE5vdGU+PENpdGU+PEF1dGhvcj5EYXZpZHNvbjwvQXV0aG9yPjxZZWFyPjIwMDE8L1llYXI+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68</w:t>
              </w:r>
              <w:r w:rsidR="00C82E3A" w:rsidRPr="009339E0">
                <w:fldChar w:fldCharType="end"/>
              </w:r>
            </w:hyperlink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77297A" w14:textId="77777777" w:rsidR="003A51F2" w:rsidRPr="009339E0" w:rsidRDefault="003A51F2" w:rsidP="003A51F2">
            <w:pPr>
              <w:pStyle w:val="TableText"/>
            </w:pPr>
            <w:r w:rsidRPr="009339E0">
              <w:t>G1: Sertraline</w:t>
            </w:r>
          </w:p>
          <w:p w14:paraId="337F2A87" w14:textId="77777777" w:rsidR="003A51F2" w:rsidRPr="009339E0" w:rsidRDefault="003A51F2" w:rsidP="003A51F2">
            <w:pPr>
              <w:pStyle w:val="TableText"/>
            </w:pPr>
            <w:r w:rsidRPr="009339E0">
              <w:t>50 to 200 mg/day</w:t>
            </w:r>
          </w:p>
          <w:p w14:paraId="308F4487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344AD76" w14:textId="77777777" w:rsidR="003A51F2" w:rsidRPr="009339E0" w:rsidRDefault="003A51F2" w:rsidP="003A51F2">
            <w:pPr>
              <w:pStyle w:val="TableText"/>
            </w:pPr>
            <w:r w:rsidRPr="009339E0">
              <w:t>Gender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CBF471A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  <w:r w:rsidRPr="009339E0">
              <w:br/>
              <w:t>Treatment X Sex analysis was performed but was found to be not significant.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117BC5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6A124C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7F70676" w14:textId="77777777" w:rsidTr="003A51F2">
        <w:trPr>
          <w:cantSplit/>
          <w:trHeight w:val="20"/>
        </w:trPr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F693AE9" w14:textId="0554CA35" w:rsidR="003A51F2" w:rsidRPr="009339E0" w:rsidRDefault="003A51F2" w:rsidP="003A51F2">
            <w:pPr>
              <w:pStyle w:val="TableText"/>
            </w:pPr>
            <w:r w:rsidRPr="009339E0">
              <w:t>Davidson et al., 2007</w:t>
            </w:r>
            <w:hyperlink w:anchor="_ENREF_166" w:tooltip="Davidson, 2007 #541" w:history="1">
              <w:r w:rsidR="00C82E3A" w:rsidRPr="009339E0">
                <w:fldChar w:fldCharType="begin">
                  <w:fldData xml:space="preserve">PEVuZE5vdGU+PENpdGU+PEF1dGhvcj5EYXZpZHNvbjwvQXV0aG9yPjxZZWFyPjIwMDc8L1llYXI+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PEVuZE5vdGU+PENpdGU+PEF1dGhvcj5EYXZpZHNvbjwvQXV0aG9yPjxZZWFyPjIwMDc8L1llYXI+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166</w:t>
              </w:r>
              <w:r w:rsidR="00C82E3A" w:rsidRPr="009339E0">
                <w:fldChar w:fldCharType="end"/>
              </w:r>
            </w:hyperlink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05BC08" w14:textId="77777777" w:rsidR="003A51F2" w:rsidRPr="009339E0" w:rsidRDefault="003A51F2" w:rsidP="003A51F2">
            <w:pPr>
              <w:pStyle w:val="TableText"/>
            </w:pPr>
            <w:r w:rsidRPr="009339E0">
              <w:t>G1: Tiagabine</w:t>
            </w:r>
          </w:p>
          <w:p w14:paraId="1E0B7260" w14:textId="77777777" w:rsidR="003A51F2" w:rsidRPr="009339E0" w:rsidRDefault="003A51F2" w:rsidP="003A51F2">
            <w:pPr>
              <w:pStyle w:val="TableText"/>
            </w:pPr>
            <w:r w:rsidRPr="009339E0">
              <w:t>4 to16mg/day</w:t>
            </w:r>
          </w:p>
          <w:p w14:paraId="382F7CD4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D4B473" w14:textId="77777777" w:rsidR="003A51F2" w:rsidRPr="009339E0" w:rsidRDefault="003A51F2" w:rsidP="003A51F2">
            <w:pPr>
              <w:pStyle w:val="TableText"/>
            </w:pPr>
            <w:r w:rsidRPr="009339E0">
              <w:t>Gender</w:t>
            </w:r>
          </w:p>
          <w:p w14:paraId="4B1B54AD" w14:textId="77777777" w:rsidR="003A51F2" w:rsidRPr="009339E0" w:rsidRDefault="003A51F2" w:rsidP="003A51F2">
            <w:pPr>
              <w:pStyle w:val="TableText"/>
            </w:pPr>
          </w:p>
          <w:p w14:paraId="728C53D3" w14:textId="77777777" w:rsidR="003A51F2" w:rsidRPr="009339E0" w:rsidRDefault="003A51F2" w:rsidP="003A51F2">
            <w:pPr>
              <w:pStyle w:val="TableText"/>
            </w:pPr>
            <w:r w:rsidRPr="009339E0">
              <w:t>Length of PTSD Diagnosis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C78C3D6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For those with PTSD, 3 yrs:</w:t>
            </w:r>
            <w:r w:rsidRPr="009339E0">
              <w:br/>
              <w:t>Mean Change from Baseline:</w:t>
            </w:r>
          </w:p>
          <w:p w14:paraId="0FFD97BA" w14:textId="77777777" w:rsidR="003A51F2" w:rsidRPr="009339E0" w:rsidRDefault="003A51F2" w:rsidP="003A51F2">
            <w:pPr>
              <w:pStyle w:val="TableText"/>
            </w:pPr>
            <w:r w:rsidRPr="009339E0">
              <w:t>G1: 39.3 (25.9), p=NR</w:t>
            </w:r>
            <w:r w:rsidRPr="009339E0">
              <w:br/>
              <w:t>G2: 31.2 (27.9), p=NR</w:t>
            </w:r>
            <w:r w:rsidRPr="009339E0">
              <w:br/>
              <w:t>For Women:</w:t>
            </w:r>
            <w:r w:rsidRPr="009339E0">
              <w:br/>
              <w:t xml:space="preserve">Mean Change from Baseline: </w:t>
            </w:r>
          </w:p>
          <w:p w14:paraId="0EB269C7" w14:textId="77777777" w:rsidR="003A51F2" w:rsidRPr="009339E0" w:rsidRDefault="003A51F2" w:rsidP="003A51F2">
            <w:pPr>
              <w:pStyle w:val="TableText"/>
            </w:pPr>
            <w:r w:rsidRPr="009339E0">
              <w:t>G1: 35.0 (24.8), p=NR</w:t>
            </w:r>
          </w:p>
          <w:p w14:paraId="6D90BB66" w14:textId="77777777" w:rsidR="003A51F2" w:rsidRPr="009339E0" w:rsidRDefault="003A51F2" w:rsidP="003A51F2">
            <w:pPr>
              <w:pStyle w:val="TableText"/>
            </w:pPr>
            <w:r w:rsidRPr="009339E0">
              <w:t>G2: 22.4 (33.4), p=NR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4723C8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D88E64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ABFC073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6946BE9C" w14:textId="2CDD85C9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3324" w:type="dxa"/>
        <w:tblLayout w:type="fixed"/>
        <w:tblLook w:val="04A0" w:firstRow="1" w:lastRow="0" w:firstColumn="1" w:lastColumn="0" w:noHBand="0" w:noVBand="1"/>
      </w:tblPr>
      <w:tblGrid>
        <w:gridCol w:w="2431"/>
        <w:gridCol w:w="1889"/>
        <w:gridCol w:w="2160"/>
        <w:gridCol w:w="1980"/>
        <w:gridCol w:w="2432"/>
        <w:gridCol w:w="2432"/>
      </w:tblGrid>
      <w:tr w:rsidR="003A51F2" w:rsidRPr="009339E0" w14:paraId="676BDAE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4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A0B67C6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0298EF80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188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028A97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2F90068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5919B01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24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DF44DB4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24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055D226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231C820D" w14:textId="77777777" w:rsidTr="003A51F2">
        <w:trPr>
          <w:cantSplit/>
          <w:trHeight w:val="20"/>
        </w:trPr>
        <w:tc>
          <w:tcPr>
            <w:tcW w:w="243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B92390" w14:textId="004B9871" w:rsidR="003A51F2" w:rsidRPr="009339E0" w:rsidRDefault="003A51F2" w:rsidP="003A51F2">
            <w:pPr>
              <w:pStyle w:val="TableText"/>
            </w:pPr>
            <w:r w:rsidRPr="009339E0">
              <w:t>Foa et al., 1999</w:t>
            </w:r>
            <w:hyperlink w:anchor="_ENREF_14" w:tooltip="Foa, 1999 #1106" w:history="1">
              <w:r w:rsidR="00C82E3A" w:rsidRPr="009339E0">
                <w:fldChar w:fldCharType="begin">
                  <w:fldData xml:space="preserve">PEVuZE5vdGU+PENpdGU+PEF1dGhvcj5Gb2E8L0F1dGhvcj48WWVhcj4xOTk5PC9ZZWFyPjxSZWNO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IFBzeWNob2xvZ3k8L2FiYnItMz48L3BlcmlvZGljYWw+PHBhZ2VzPjE5NC0yMDA8L3BhZ2VzPjx2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PEVuZE5vdGU+PENpdGU+PEF1dGhvcj5Gb2E8L0F1dGhvcj48WWVhcj4xOTk5PC9ZZWFyPjxSZWNO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IFBzeWNob2xvZ3k8L2FiYnItMz48L3BlcmlvZGljYWw+PHBhZ2VzPjE5NC0yMDA8L3BhZ2VzPjx2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14</w:t>
              </w:r>
              <w:r w:rsidR="00C82E3A" w:rsidRPr="009339E0">
                <w:fldChar w:fldCharType="end"/>
              </w:r>
            </w:hyperlink>
          </w:p>
          <w:p w14:paraId="6C9610C5" w14:textId="32329D42" w:rsidR="003A51F2" w:rsidRPr="009339E0" w:rsidRDefault="003A51F2" w:rsidP="003A51F2">
            <w:pPr>
              <w:pStyle w:val="TableText"/>
            </w:pPr>
            <w:r w:rsidRPr="009339E0">
              <w:t>Zoellner et al., 1999</w:t>
            </w:r>
            <w:hyperlink w:anchor="_ENREF_134" w:tooltip="Zoellner, 1999 #3307" w:history="1">
              <w:r w:rsidR="00C82E3A" w:rsidRPr="009339E0">
                <w:fldChar w:fldCharType="begin">
                  <w:fldData xml:space="preserve">PEVuZE5vdGU+PENpdGU+PEF1dGhvcj5ab2VsbG5lcjwvQXV0aG9yPjxZZWFyPjE5OTk8L1llYXI+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PEVuZE5vdGU+PENpdGU+PEF1dGhvcj5ab2VsbG5lcjwvQXV0aG9yPjxZZWFyPjE5OTk8L1llYXI+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134</w:t>
              </w:r>
              <w:r w:rsidR="00C82E3A" w:rsidRPr="009339E0">
                <w:fldChar w:fldCharType="end"/>
              </w:r>
            </w:hyperlink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40E3E04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 (PE)</w:t>
            </w:r>
          </w:p>
          <w:p w14:paraId="416E0162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CBT, coping skills therapy </w:t>
            </w:r>
          </w:p>
          <w:p w14:paraId="3437F5F4" w14:textId="77777777" w:rsidR="003A51F2" w:rsidRPr="009339E0" w:rsidRDefault="003A51F2" w:rsidP="003A51F2">
            <w:pPr>
              <w:pStyle w:val="TableText"/>
            </w:pPr>
            <w:r w:rsidRPr="009339E0">
              <w:t>SIT</w:t>
            </w:r>
          </w:p>
          <w:p w14:paraId="61E353F3" w14:textId="77777777" w:rsidR="003A51F2" w:rsidRPr="009339E0" w:rsidRDefault="003A51F2" w:rsidP="003A51F2">
            <w:pPr>
              <w:pStyle w:val="TableText"/>
            </w:pPr>
            <w:r w:rsidRPr="009339E0">
              <w:t xml:space="preserve">G3: CBT-mixed </w:t>
            </w:r>
          </w:p>
          <w:p w14:paraId="691887F6" w14:textId="77777777" w:rsidR="003A51F2" w:rsidRPr="009339E0" w:rsidRDefault="003A51F2" w:rsidP="003A51F2">
            <w:pPr>
              <w:pStyle w:val="TableText"/>
            </w:pPr>
            <w:r w:rsidRPr="009339E0">
              <w:t>Combined treatment (PE and SIT Training)</w:t>
            </w:r>
          </w:p>
          <w:p w14:paraId="6D24DDC7" w14:textId="77777777" w:rsidR="003A51F2" w:rsidRPr="009339E0" w:rsidRDefault="003A51F2" w:rsidP="003A51F2">
            <w:pPr>
              <w:pStyle w:val="TableText"/>
            </w:pPr>
            <w:r w:rsidRPr="009339E0">
              <w:t>G4: WL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5D0D56" w14:textId="77777777" w:rsidR="003A51F2" w:rsidRPr="009339E0" w:rsidRDefault="003A51F2" w:rsidP="003A51F2">
            <w:pPr>
              <w:pStyle w:val="TableText"/>
              <w:ind w:left="-477" w:firstLine="477"/>
            </w:pPr>
            <w:r w:rsidRPr="009339E0">
              <w:t>Racial/ethnic minority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ED56167" w14:textId="77777777" w:rsidR="003A51F2" w:rsidRPr="009339E0" w:rsidRDefault="003A51F2" w:rsidP="003A51F2">
            <w:pPr>
              <w:pStyle w:val="TableText"/>
            </w:pPr>
            <w:r w:rsidRPr="009339E0">
              <w:t>PSS-I, Mean (SD)</w:t>
            </w:r>
            <w:r w:rsidRPr="009339E0">
              <w:br/>
              <w:t>African American</w:t>
            </w:r>
            <w:r w:rsidRPr="009339E0">
              <w:br/>
              <w:t>G1 Pre-tx: 28.48 (7.82)</w:t>
            </w:r>
          </w:p>
          <w:p w14:paraId="7B0678FE" w14:textId="77777777" w:rsidR="003A51F2" w:rsidRPr="009339E0" w:rsidRDefault="003A51F2" w:rsidP="003A51F2">
            <w:pPr>
              <w:pStyle w:val="TableText"/>
            </w:pPr>
            <w:r w:rsidRPr="009339E0">
              <w:t>G1 Post- tx: 14.35 (8.78)</w:t>
            </w:r>
          </w:p>
          <w:p w14:paraId="425C9A8A" w14:textId="77777777" w:rsidR="003A51F2" w:rsidRPr="009339E0" w:rsidRDefault="003A51F2" w:rsidP="003A51F2">
            <w:pPr>
              <w:pStyle w:val="TableText"/>
            </w:pPr>
            <w:r w:rsidRPr="009339E0">
              <w:t>G1 12 mth FU: 13.43 (11.00)</w:t>
            </w:r>
          </w:p>
          <w:p w14:paraId="75A17A1E" w14:textId="77777777" w:rsidR="003A51F2" w:rsidRPr="009339E0" w:rsidRDefault="003A51F2" w:rsidP="003A51F2">
            <w:pPr>
              <w:pStyle w:val="TableText"/>
            </w:pPr>
          </w:p>
          <w:p w14:paraId="4ED6D6DF" w14:textId="77777777" w:rsidR="003A51F2" w:rsidRPr="009339E0" w:rsidRDefault="003A51F2" w:rsidP="003A51F2">
            <w:pPr>
              <w:pStyle w:val="TableText"/>
            </w:pPr>
            <w:r w:rsidRPr="009339E0">
              <w:t>G2 Pre-tx: 35.00 (8.69)</w:t>
            </w:r>
            <w:r w:rsidRPr="009339E0">
              <w:br/>
              <w:t>G2 Post-tx: 29.20 (8.61)</w:t>
            </w:r>
            <w:r w:rsidRPr="009339E0">
              <w:br/>
              <w:t>G2 12 mth FU: NR</w:t>
            </w:r>
            <w:r w:rsidRPr="009339E0">
              <w:br/>
            </w:r>
          </w:p>
          <w:p w14:paraId="22FDFA29" w14:textId="77777777" w:rsidR="003A51F2" w:rsidRPr="009339E0" w:rsidRDefault="003A51F2" w:rsidP="003A51F2">
            <w:pPr>
              <w:pStyle w:val="TableText"/>
            </w:pPr>
            <w:r w:rsidRPr="009339E0">
              <w:t>Caucasian</w:t>
            </w:r>
            <w:r w:rsidRPr="009339E0">
              <w:br/>
              <w:t>G1 Pre-tx: 30.27 (8.90)</w:t>
            </w:r>
          </w:p>
          <w:p w14:paraId="0472C5DF" w14:textId="77777777" w:rsidR="003A51F2" w:rsidRPr="009339E0" w:rsidRDefault="003A51F2" w:rsidP="003A51F2">
            <w:pPr>
              <w:pStyle w:val="TableText"/>
            </w:pPr>
            <w:r w:rsidRPr="009339E0">
              <w:t>G1 Post-tx: 11.76 (8.23)</w:t>
            </w:r>
          </w:p>
          <w:p w14:paraId="421DC0B9" w14:textId="77777777" w:rsidR="003A51F2" w:rsidRPr="009339E0" w:rsidRDefault="003A51F2" w:rsidP="003A51F2">
            <w:pPr>
              <w:pStyle w:val="TableText"/>
            </w:pPr>
            <w:r w:rsidRPr="009339E0">
              <w:t>G1 12 mth FU: 18.99 (12.30)</w:t>
            </w:r>
          </w:p>
          <w:p w14:paraId="0A774257" w14:textId="77777777" w:rsidR="003A51F2" w:rsidRPr="009339E0" w:rsidRDefault="003A51F2" w:rsidP="003A51F2">
            <w:pPr>
              <w:pStyle w:val="TableText"/>
            </w:pPr>
          </w:p>
          <w:p w14:paraId="1C38C1E0" w14:textId="77777777" w:rsidR="003A51F2" w:rsidRPr="009339E0" w:rsidRDefault="003A51F2" w:rsidP="003A51F2">
            <w:pPr>
              <w:pStyle w:val="TableText"/>
            </w:pPr>
            <w:r w:rsidRPr="009339E0">
              <w:t>G2 Pre-tx: 31.90 (4.09)</w:t>
            </w:r>
            <w:r w:rsidRPr="009339E0">
              <w:br/>
              <w:t>G2 Post-tx: 25.80 (8.63)</w:t>
            </w:r>
            <w:r w:rsidRPr="009339E0">
              <w:br/>
              <w:t>G2 12 mth FU: NR</w:t>
            </w:r>
          </w:p>
          <w:p w14:paraId="48725FAD" w14:textId="77777777" w:rsidR="003A51F2" w:rsidRPr="009339E0" w:rsidRDefault="003A51F2" w:rsidP="003A51F2">
            <w:pPr>
              <w:pStyle w:val="TableText"/>
            </w:pPr>
          </w:p>
          <w:p w14:paraId="66CD5D9E" w14:textId="77777777" w:rsidR="003A51F2" w:rsidRPr="009339E0" w:rsidRDefault="003A51F2" w:rsidP="003A51F2">
            <w:pPr>
              <w:pStyle w:val="TableText"/>
            </w:pPr>
            <w:r w:rsidRPr="009339E0">
              <w:t>Main effects of treatment, p&lt;0.001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8D543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E45EF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7B5EF69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39AE5BF2" w14:textId="496242D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3324" w:type="dxa"/>
        <w:tblLayout w:type="fixed"/>
        <w:tblLook w:val="04A0" w:firstRow="1" w:lastRow="0" w:firstColumn="1" w:lastColumn="0" w:noHBand="0" w:noVBand="1"/>
      </w:tblPr>
      <w:tblGrid>
        <w:gridCol w:w="2220"/>
        <w:gridCol w:w="2220"/>
        <w:gridCol w:w="2221"/>
        <w:gridCol w:w="2221"/>
        <w:gridCol w:w="2221"/>
        <w:gridCol w:w="2221"/>
      </w:tblGrid>
      <w:tr w:rsidR="003A51F2" w:rsidRPr="009339E0" w14:paraId="1A2D7CF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0" w:type="dxa"/>
            <w:hideMark/>
          </w:tcPr>
          <w:p w14:paraId="710A33B8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2F6F0DC2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0" w:type="dxa"/>
          </w:tcPr>
          <w:p w14:paraId="526FA55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hideMark/>
          </w:tcPr>
          <w:p w14:paraId="2025E61A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0" w:type="dxa"/>
            <w:hideMark/>
          </w:tcPr>
          <w:p w14:paraId="68F92678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0" w:type="dxa"/>
            <w:hideMark/>
          </w:tcPr>
          <w:p w14:paraId="3945BE2F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0" w:type="dxa"/>
            <w:hideMark/>
          </w:tcPr>
          <w:p w14:paraId="439DDCD4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41BA991C" w14:textId="77777777" w:rsidTr="003A51F2">
        <w:trPr>
          <w:cantSplit/>
          <w:trHeight w:val="20"/>
        </w:trPr>
        <w:tc>
          <w:tcPr>
            <w:tcW w:w="0" w:type="dxa"/>
            <w:noWrap/>
            <w:hideMark/>
          </w:tcPr>
          <w:p w14:paraId="5E20FD27" w14:textId="756F5574" w:rsidR="003A51F2" w:rsidRPr="009339E0" w:rsidRDefault="003A51F2" w:rsidP="003A51F2">
            <w:pPr>
              <w:pStyle w:val="TableText"/>
            </w:pPr>
            <w:r w:rsidRPr="009339E0">
              <w:t>Friedman et al., 2007</w:t>
            </w:r>
            <w:hyperlink w:anchor="_ENREF_70" w:tooltip="Friedman, 2007 #503" w:history="1">
              <w:r w:rsidR="00C82E3A" w:rsidRPr="009339E0">
                <w:fldChar w:fldCharType="begin">
                  <w:fldData xml:space="preserve">PEVuZE5vdGU+PENpdGU+PEF1dGhvcj5GcmllZG1hbjwvQXV0aG9yPjxZZWFyPjIwMDc8L1llYXI+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PEVuZE5vdGU+PENpdGU+PEF1dGhvcj5GcmllZG1hbjwvQXV0aG9yPjxZZWFyPjIwMDc8L1llYXI+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70</w:t>
              </w:r>
              <w:r w:rsidR="00C82E3A" w:rsidRPr="009339E0">
                <w:fldChar w:fldCharType="end"/>
              </w:r>
            </w:hyperlink>
          </w:p>
        </w:tc>
        <w:tc>
          <w:tcPr>
            <w:tcW w:w="0" w:type="dxa"/>
          </w:tcPr>
          <w:p w14:paraId="329CBC0D" w14:textId="77777777" w:rsidR="003A51F2" w:rsidRPr="009339E0" w:rsidRDefault="003A51F2" w:rsidP="003A51F2">
            <w:pPr>
              <w:pStyle w:val="TableText"/>
            </w:pPr>
            <w:r w:rsidRPr="009339E0">
              <w:t>G1: Sertraline</w:t>
            </w:r>
          </w:p>
          <w:p w14:paraId="41E7145E" w14:textId="77777777" w:rsidR="003A51F2" w:rsidRPr="009339E0" w:rsidRDefault="003A51F2" w:rsidP="003A51F2">
            <w:pPr>
              <w:pStyle w:val="TableText"/>
            </w:pPr>
            <w:r w:rsidRPr="009339E0">
              <w:t>25 to 200 mg/day</w:t>
            </w:r>
          </w:p>
          <w:p w14:paraId="5905253A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0" w:type="dxa"/>
          </w:tcPr>
          <w:p w14:paraId="3571FC0F" w14:textId="77777777" w:rsidR="003A51F2" w:rsidRPr="009339E0" w:rsidRDefault="003A51F2" w:rsidP="003A51F2">
            <w:pPr>
              <w:pStyle w:val="TableText"/>
            </w:pPr>
            <w:r w:rsidRPr="009339E0">
              <w:t>Gender</w:t>
            </w:r>
          </w:p>
          <w:p w14:paraId="70DFAB0E" w14:textId="77777777" w:rsidR="003A51F2" w:rsidRPr="009339E0" w:rsidRDefault="003A51F2" w:rsidP="003A51F2">
            <w:pPr>
              <w:pStyle w:val="TableText"/>
            </w:pPr>
          </w:p>
          <w:p w14:paraId="4FB22F99" w14:textId="77777777" w:rsidR="003A51F2" w:rsidRPr="009339E0" w:rsidRDefault="003A51F2" w:rsidP="003A51F2">
            <w:pPr>
              <w:pStyle w:val="TableText"/>
            </w:pPr>
            <w:r w:rsidRPr="009339E0">
              <w:t>Substance Abuse History</w:t>
            </w:r>
          </w:p>
          <w:p w14:paraId="01D8CFA3" w14:textId="77777777" w:rsidR="003A51F2" w:rsidRPr="009339E0" w:rsidRDefault="003A51F2" w:rsidP="003A51F2">
            <w:pPr>
              <w:pStyle w:val="TableText"/>
            </w:pPr>
          </w:p>
          <w:p w14:paraId="75A24587" w14:textId="77777777" w:rsidR="003A51F2" w:rsidRPr="009339E0" w:rsidRDefault="003A51F2" w:rsidP="003A51F2">
            <w:pPr>
              <w:pStyle w:val="TableText"/>
            </w:pPr>
            <w:r w:rsidRPr="009339E0">
              <w:t>Severity Level</w:t>
            </w:r>
          </w:p>
          <w:p w14:paraId="6D52376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</w:tcPr>
          <w:p w14:paraId="0624D985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</w:p>
          <w:p w14:paraId="4EB9681B" w14:textId="77777777" w:rsidR="003A51F2" w:rsidRPr="009339E0" w:rsidRDefault="003A51F2" w:rsidP="003A51F2">
            <w:pPr>
              <w:pStyle w:val="TableText"/>
            </w:pPr>
            <w:r w:rsidRPr="009339E0">
              <w:t>Trauma type</w:t>
            </w:r>
          </w:p>
          <w:p w14:paraId="39DBB4C4" w14:textId="77777777" w:rsidR="003A51F2" w:rsidRPr="009339E0" w:rsidRDefault="003A51F2" w:rsidP="003A51F2">
            <w:pPr>
              <w:pStyle w:val="TableText"/>
            </w:pPr>
            <w:r w:rsidRPr="009339E0">
              <w:t>Adjusted mean Change at Endpoint (SE)</w:t>
            </w:r>
            <w:r w:rsidRPr="009339E0">
              <w:br/>
              <w:t>Noncombat: -22.2 (4.4)</w:t>
            </w:r>
            <w:r w:rsidRPr="009339E0">
              <w:br/>
              <w:t>Combat: -11.7 (2.4)</w:t>
            </w:r>
          </w:p>
          <w:p w14:paraId="3CB29EB1" w14:textId="77777777" w:rsidR="003A51F2" w:rsidRPr="009339E0" w:rsidRDefault="003A51F2" w:rsidP="003A51F2">
            <w:pPr>
              <w:pStyle w:val="TableText"/>
            </w:pPr>
            <w:r w:rsidRPr="009339E0">
              <w:t xml:space="preserve"> Main Effects, p=0.039</w:t>
            </w:r>
          </w:p>
          <w:p w14:paraId="2B7EBDD3" w14:textId="77777777" w:rsidR="003A51F2" w:rsidRPr="009339E0" w:rsidRDefault="003A51F2" w:rsidP="003A51F2">
            <w:pPr>
              <w:pStyle w:val="TableText"/>
            </w:pPr>
            <w:r w:rsidRPr="009339E0">
              <w:br/>
              <w:t>IES</w:t>
            </w:r>
          </w:p>
          <w:p w14:paraId="3845131B" w14:textId="77777777" w:rsidR="003A51F2" w:rsidRPr="009339E0" w:rsidRDefault="003A51F2" w:rsidP="003A51F2">
            <w:pPr>
              <w:pStyle w:val="TableText"/>
            </w:pPr>
            <w:r w:rsidRPr="009339E0">
              <w:t>Trauma Type</w:t>
            </w:r>
          </w:p>
          <w:p w14:paraId="4CFAC946" w14:textId="77777777" w:rsidR="003A51F2" w:rsidRPr="009339E0" w:rsidRDefault="003A51F2" w:rsidP="003A51F2">
            <w:pPr>
              <w:pStyle w:val="TableText"/>
            </w:pPr>
            <w:r w:rsidRPr="009339E0">
              <w:t>Adjusted mean Change at Endpoint (SE)</w:t>
            </w:r>
          </w:p>
          <w:p w14:paraId="4C0873CC" w14:textId="77777777" w:rsidR="003A51F2" w:rsidRPr="009339E0" w:rsidRDefault="003A51F2" w:rsidP="003A51F2">
            <w:pPr>
              <w:pStyle w:val="TableText"/>
            </w:pPr>
            <w:r w:rsidRPr="009339E0">
              <w:t>Group 1</w:t>
            </w:r>
          </w:p>
          <w:p w14:paraId="7B4F2C20" w14:textId="77777777" w:rsidR="003A51F2" w:rsidRPr="009339E0" w:rsidRDefault="003A51F2" w:rsidP="003A51F2">
            <w:pPr>
              <w:pStyle w:val="TableText"/>
            </w:pPr>
            <w:r w:rsidRPr="009339E0">
              <w:t>Noncombat: -7.1 (3.7)</w:t>
            </w:r>
          </w:p>
          <w:p w14:paraId="275CD1B8" w14:textId="77777777" w:rsidR="003A51F2" w:rsidRPr="009339E0" w:rsidRDefault="003A51F2" w:rsidP="003A51F2">
            <w:pPr>
              <w:pStyle w:val="TableText"/>
            </w:pPr>
            <w:r w:rsidRPr="009339E0">
              <w:t>Combat: -9.2 (2.0)</w:t>
            </w:r>
          </w:p>
          <w:p w14:paraId="2EE650B1" w14:textId="77777777" w:rsidR="003A51F2" w:rsidRPr="009339E0" w:rsidRDefault="003A51F2" w:rsidP="003A51F2">
            <w:pPr>
              <w:pStyle w:val="TableText"/>
            </w:pPr>
          </w:p>
          <w:p w14:paraId="54B26FC4" w14:textId="77777777" w:rsidR="003A51F2" w:rsidRPr="009339E0" w:rsidRDefault="003A51F2" w:rsidP="003A51F2">
            <w:pPr>
              <w:pStyle w:val="TableText"/>
            </w:pPr>
            <w:r w:rsidRPr="009339E0">
              <w:t>Group 2</w:t>
            </w:r>
          </w:p>
          <w:p w14:paraId="5C768765" w14:textId="77777777" w:rsidR="003A51F2" w:rsidRPr="009339E0" w:rsidRDefault="003A51F2" w:rsidP="003A51F2">
            <w:pPr>
              <w:pStyle w:val="TableText"/>
            </w:pPr>
            <w:r w:rsidRPr="009339E0">
              <w:t>Noncombat: -18.7 (3.7)</w:t>
            </w:r>
          </w:p>
          <w:p w14:paraId="4A351BB0" w14:textId="77777777" w:rsidR="003A51F2" w:rsidRPr="009339E0" w:rsidRDefault="003A51F2" w:rsidP="003A51F2">
            <w:pPr>
              <w:pStyle w:val="TableText"/>
            </w:pPr>
            <w:r w:rsidRPr="009339E0">
              <w:t>Combat: -4.4 (2.1)</w:t>
            </w:r>
          </w:p>
          <w:p w14:paraId="7273FB49" w14:textId="77777777" w:rsidR="003A51F2" w:rsidRPr="009339E0" w:rsidRDefault="003A51F2" w:rsidP="003A51F2">
            <w:pPr>
              <w:pStyle w:val="TableText"/>
            </w:pPr>
          </w:p>
          <w:p w14:paraId="667C233E" w14:textId="77777777" w:rsidR="003A51F2" w:rsidRPr="009339E0" w:rsidRDefault="003A51F2" w:rsidP="003A51F2">
            <w:pPr>
              <w:pStyle w:val="TableText"/>
            </w:pPr>
            <w:r w:rsidRPr="009339E0">
              <w:t>Gender</w:t>
            </w:r>
          </w:p>
          <w:p w14:paraId="4360E7F3" w14:textId="77777777" w:rsidR="003A51F2" w:rsidRPr="009339E0" w:rsidRDefault="003A51F2" w:rsidP="003A51F2">
            <w:pPr>
              <w:pStyle w:val="TableText"/>
            </w:pPr>
            <w:r w:rsidRPr="009339E0">
              <w:t>Adjusted mean Change at Endpoint (SE)</w:t>
            </w:r>
            <w:r w:rsidRPr="009339E0">
              <w:br/>
              <w:t>Male</w:t>
            </w:r>
            <w:r w:rsidRPr="009339E0">
              <w:br/>
              <w:t>G1:-9.6 (2.0)</w:t>
            </w:r>
          </w:p>
          <w:p w14:paraId="77AF3ABA" w14:textId="77777777" w:rsidR="003A51F2" w:rsidRPr="009339E0" w:rsidRDefault="003A51F2" w:rsidP="003A51F2">
            <w:pPr>
              <w:pStyle w:val="TableText"/>
            </w:pPr>
            <w:r w:rsidRPr="009339E0">
              <w:t>G2: -6.5 (2.0)</w:t>
            </w:r>
            <w:r w:rsidRPr="009339E0">
              <w:br/>
              <w:t>Female</w:t>
            </w:r>
            <w:r w:rsidRPr="009339E0">
              <w:br/>
              <w:t>G1: -4.2 (4.3)</w:t>
            </w:r>
            <w:r w:rsidRPr="009339E0">
              <w:br/>
              <w:t>G2: -16.5 (4.6)</w:t>
            </w:r>
            <w:r w:rsidRPr="009339E0">
              <w:br/>
              <w:t>TX X Gender interaction, p&lt;0.027</w:t>
            </w:r>
          </w:p>
          <w:p w14:paraId="186CEF87" w14:textId="77777777" w:rsidR="003A51F2" w:rsidRPr="009339E0" w:rsidRDefault="003A51F2" w:rsidP="003A51F2">
            <w:pPr>
              <w:pStyle w:val="TableText"/>
            </w:pPr>
            <w:r w:rsidRPr="009339E0">
              <w:t>Pairwise comparisons, NS</w:t>
            </w:r>
          </w:p>
          <w:p w14:paraId="262DCE8F" w14:textId="77777777" w:rsidR="003A51F2" w:rsidRPr="009339E0" w:rsidRDefault="003A51F2" w:rsidP="003A51F2">
            <w:pPr>
              <w:pStyle w:val="TableText"/>
            </w:pPr>
            <w:r w:rsidRPr="009339E0">
              <w:t>Illness severity</w:t>
            </w:r>
          </w:p>
          <w:p w14:paraId="465A067C" w14:textId="77777777" w:rsidR="003A51F2" w:rsidRPr="009339E0" w:rsidRDefault="003A51F2" w:rsidP="003A51F2">
            <w:pPr>
              <w:pStyle w:val="TableText"/>
            </w:pPr>
            <w:r w:rsidRPr="009339E0">
              <w:t>Adjusted mean Change at Endpoint (SE): Data NR</w:t>
            </w:r>
          </w:p>
          <w:p w14:paraId="06B7A847" w14:textId="77777777" w:rsidR="003A51F2" w:rsidRPr="009339E0" w:rsidRDefault="003A51F2" w:rsidP="003A51F2">
            <w:pPr>
              <w:pStyle w:val="TableText"/>
            </w:pPr>
            <w:r w:rsidRPr="009339E0">
              <w:t xml:space="preserve">Greater change in more severely ill </w:t>
            </w:r>
          </w:p>
          <w:p w14:paraId="4EBF6E7B" w14:textId="77777777" w:rsidR="003A51F2" w:rsidRPr="009339E0" w:rsidRDefault="003A51F2" w:rsidP="003A51F2">
            <w:pPr>
              <w:pStyle w:val="TableText"/>
            </w:pPr>
            <w:r w:rsidRPr="009339E0">
              <w:t>Main Effects, p=0.17</w:t>
            </w:r>
          </w:p>
        </w:tc>
        <w:tc>
          <w:tcPr>
            <w:tcW w:w="0" w:type="dxa"/>
            <w:hideMark/>
          </w:tcPr>
          <w:p w14:paraId="20FE317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hideMark/>
          </w:tcPr>
          <w:p w14:paraId="52BD42D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E90A0F0" w14:textId="77777777" w:rsidR="003A51F2" w:rsidRPr="009339E0" w:rsidRDefault="003A51F2" w:rsidP="003A51F2">
      <w:pPr>
        <w:spacing w:after="160" w:line="259" w:lineRule="auto"/>
        <w:rPr>
          <w:rFonts w:ascii="Arial" w:eastAsia="Calibri" w:hAnsi="Arial"/>
          <w:b/>
          <w:sz w:val="20"/>
          <w:szCs w:val="24"/>
        </w:rPr>
      </w:pPr>
      <w:r w:rsidRPr="009339E0">
        <w:rPr>
          <w:rFonts w:ascii="Arial" w:eastAsia="Calibri" w:hAnsi="Arial"/>
          <w:b/>
          <w:sz w:val="20"/>
          <w:szCs w:val="24"/>
        </w:rPr>
        <w:br w:type="page"/>
      </w:r>
    </w:p>
    <w:p w14:paraId="7D7AE1E3" w14:textId="59AA1AC0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34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1800"/>
        <w:gridCol w:w="2430"/>
        <w:gridCol w:w="2790"/>
        <w:gridCol w:w="2880"/>
        <w:gridCol w:w="1440"/>
      </w:tblGrid>
      <w:tr w:rsidR="003A51F2" w:rsidRPr="009339E0" w14:paraId="4742319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070" w:type="dxa"/>
            <w:hideMark/>
          </w:tcPr>
          <w:p w14:paraId="6E38C556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12F76876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1800" w:type="dxa"/>
          </w:tcPr>
          <w:p w14:paraId="386F1FDB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30" w:type="dxa"/>
            <w:hideMark/>
          </w:tcPr>
          <w:p w14:paraId="1A25D5C0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2790" w:type="dxa"/>
            <w:hideMark/>
          </w:tcPr>
          <w:p w14:paraId="3885DB47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2880" w:type="dxa"/>
            <w:hideMark/>
          </w:tcPr>
          <w:p w14:paraId="0239F2F0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1440" w:type="dxa"/>
            <w:hideMark/>
          </w:tcPr>
          <w:p w14:paraId="042980E3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2611B4E7" w14:textId="77777777" w:rsidTr="003A51F2">
        <w:trPr>
          <w:cantSplit/>
          <w:trHeight w:val="20"/>
        </w:trPr>
        <w:tc>
          <w:tcPr>
            <w:tcW w:w="2070" w:type="dxa"/>
            <w:noWrap/>
          </w:tcPr>
          <w:p w14:paraId="5174AC35" w14:textId="7E592070" w:rsidR="003A51F2" w:rsidRPr="009339E0" w:rsidRDefault="003A51F2" w:rsidP="003A51F2">
            <w:pPr>
              <w:pStyle w:val="TableText"/>
            </w:pPr>
            <w:bookmarkStart w:id="0" w:name="_Hlk493156273"/>
            <w:r w:rsidRPr="009339E0">
              <w:t>Markowitz et al., 2015</w:t>
            </w:r>
            <w:hyperlink w:anchor="_ENREF_132" w:tooltip="Markowitz, 2015 #5512" w:history="1">
              <w:r w:rsidR="00C82E3A" w:rsidRPr="009339E0">
                <w:fldChar w:fldCharType="begin">
                  <w:fldData xml:space="preserve">PEVuZE5vdGU+PENpdGU+PEF1dGhvcj5NYXJrb3dpdHo8L0F1dGhvcj48WWVhcj4yMDE1PC9ZZWFy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PEVuZE5vdGU+PENpdGU+PEF1dGhvcj5NYXJrb3dpdHo8L0F1dGhvcj48WWVhcj4yMDE1PC9ZZWFy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132</w:t>
              </w:r>
              <w:r w:rsidR="00C82E3A" w:rsidRPr="009339E0">
                <w:fldChar w:fldCharType="end"/>
              </w:r>
            </w:hyperlink>
          </w:p>
          <w:p w14:paraId="03FF59AE" w14:textId="2FCC4C02" w:rsidR="003A51F2" w:rsidRPr="009339E0" w:rsidRDefault="003A51F2" w:rsidP="003A51F2">
            <w:pPr>
              <w:pStyle w:val="TableText"/>
            </w:pPr>
            <w:r w:rsidRPr="009339E0">
              <w:t>Markowitz et al., 2016</w:t>
            </w:r>
            <w:hyperlink w:anchor="_ENREF_261" w:tooltip="Markowitz, 2016 #5510" w:history="1">
              <w:r w:rsidR="00C82E3A" w:rsidRPr="009339E0">
                <w:fldChar w:fldCharType="begin">
                  <w:fldData xml:space="preserve">PEVuZE5vdGU+PENpdGU+PEF1dGhvcj5NYXJrb3dpdHo8L0F1dGhvcj48WWVhcj4yMDE2PC9ZZWFy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PEVuZE5vdGU+PENpdGU+PEF1dGhvcj5NYXJrb3dpdHo8L0F1dGhvcj48WWVhcj4yMDE2PC9ZZWFy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261</w:t>
              </w:r>
              <w:r w:rsidR="00C82E3A" w:rsidRPr="009339E0">
                <w:fldChar w:fldCharType="end"/>
              </w:r>
            </w:hyperlink>
          </w:p>
        </w:tc>
        <w:tc>
          <w:tcPr>
            <w:tcW w:w="1800" w:type="dxa"/>
          </w:tcPr>
          <w:p w14:paraId="76201551" w14:textId="77777777" w:rsidR="003A51F2" w:rsidRPr="009339E0" w:rsidRDefault="003A51F2" w:rsidP="003A51F2">
            <w:pPr>
              <w:pStyle w:val="TableText"/>
            </w:pPr>
            <w:r w:rsidRPr="009339E0">
              <w:t xml:space="preserve">G1: PE </w:t>
            </w:r>
          </w:p>
          <w:p w14:paraId="47DEAB9A" w14:textId="77777777" w:rsidR="003A51F2" w:rsidRPr="009339E0" w:rsidRDefault="003A51F2" w:rsidP="003A51F2">
            <w:pPr>
              <w:pStyle w:val="TableText"/>
            </w:pPr>
            <w:r w:rsidRPr="009339E0">
              <w:t>G2: IPT</w:t>
            </w:r>
          </w:p>
          <w:p w14:paraId="446A116E" w14:textId="77777777" w:rsidR="003A51F2" w:rsidRPr="009339E0" w:rsidRDefault="003A51F2" w:rsidP="003A51F2">
            <w:pPr>
              <w:pStyle w:val="TableText"/>
            </w:pPr>
            <w:r w:rsidRPr="009339E0">
              <w:t>G3: RT</w:t>
            </w:r>
          </w:p>
        </w:tc>
        <w:tc>
          <w:tcPr>
            <w:tcW w:w="2430" w:type="dxa"/>
          </w:tcPr>
          <w:p w14:paraId="342B84AD" w14:textId="77777777" w:rsidR="003A51F2" w:rsidRPr="009339E0" w:rsidRDefault="003A51F2" w:rsidP="003A51F2">
            <w:pPr>
              <w:pStyle w:val="TableText"/>
            </w:pPr>
            <w:r w:rsidRPr="009339E0">
              <w:t>Major Depression vs. No Major Depression</w:t>
            </w:r>
          </w:p>
          <w:p w14:paraId="048DA0EA" w14:textId="77777777" w:rsidR="003A51F2" w:rsidRPr="009339E0" w:rsidRDefault="003A51F2" w:rsidP="003A51F2">
            <w:pPr>
              <w:pStyle w:val="TableText"/>
            </w:pPr>
          </w:p>
          <w:p w14:paraId="4862F019" w14:textId="77777777" w:rsidR="003A51F2" w:rsidRPr="009339E0" w:rsidRDefault="003A51F2" w:rsidP="003A51F2">
            <w:pPr>
              <w:pStyle w:val="TableText"/>
            </w:pPr>
            <w:r w:rsidRPr="009339E0">
              <w:t>Trauma Type: Sexual, Physical, Interpersonal</w:t>
            </w:r>
          </w:p>
          <w:p w14:paraId="16A1C6AD" w14:textId="77777777" w:rsidR="003A51F2" w:rsidRPr="009339E0" w:rsidRDefault="003A51F2" w:rsidP="003A51F2">
            <w:pPr>
              <w:pStyle w:val="TableText"/>
            </w:pPr>
          </w:p>
          <w:p w14:paraId="574F9B49" w14:textId="77777777" w:rsidR="003A51F2" w:rsidRPr="009339E0" w:rsidRDefault="003A51F2" w:rsidP="003A51F2">
            <w:pPr>
              <w:pStyle w:val="TableText"/>
            </w:pPr>
            <w:r w:rsidRPr="009339E0">
              <w:t>Gender</w:t>
            </w:r>
          </w:p>
          <w:p w14:paraId="24052174" w14:textId="77777777" w:rsidR="003A51F2" w:rsidRPr="009339E0" w:rsidRDefault="003A51F2" w:rsidP="003A51F2">
            <w:pPr>
              <w:pStyle w:val="TableText"/>
            </w:pPr>
          </w:p>
          <w:p w14:paraId="73E12220" w14:textId="77777777" w:rsidR="003A51F2" w:rsidRPr="009339E0" w:rsidRDefault="003A51F2" w:rsidP="003A51F2">
            <w:pPr>
              <w:pStyle w:val="TableText"/>
            </w:pPr>
            <w:r w:rsidRPr="009339E0">
              <w:t>Primary Trauma Age</w:t>
            </w:r>
          </w:p>
        </w:tc>
        <w:tc>
          <w:tcPr>
            <w:tcW w:w="2790" w:type="dxa"/>
          </w:tcPr>
          <w:p w14:paraId="1EE70E4D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211C705F" w14:textId="77777777" w:rsidR="003A51F2" w:rsidRPr="009339E0" w:rsidRDefault="003A51F2" w:rsidP="003A51F2">
            <w:pPr>
              <w:pStyle w:val="TableText"/>
            </w:pPr>
            <w:r w:rsidRPr="009339E0">
              <w:t>Major Depressive Subgroup vs.No Major Depressive Disorder Subgroup Difference between Pre-tx to post-tx did not differ significantly between groups p=ns</w:t>
            </w:r>
          </w:p>
          <w:p w14:paraId="5B0FC287" w14:textId="77777777" w:rsidR="003A51F2" w:rsidRPr="009339E0" w:rsidRDefault="003A51F2" w:rsidP="003A51F2">
            <w:pPr>
              <w:pStyle w:val="TableText"/>
            </w:pPr>
          </w:p>
          <w:p w14:paraId="06A6A2F7" w14:textId="77777777" w:rsidR="003A51F2" w:rsidRPr="009339E0" w:rsidRDefault="003A51F2" w:rsidP="003A51F2">
            <w:pPr>
              <w:pStyle w:val="TableText"/>
            </w:pPr>
            <w:r w:rsidRPr="009339E0">
              <w:t>Sexual Trauma vs. No Sexual Trauma</w:t>
            </w:r>
          </w:p>
          <w:p w14:paraId="41C6A31D" w14:textId="77777777" w:rsidR="003A51F2" w:rsidRPr="009339E0" w:rsidRDefault="003A51F2" w:rsidP="003A51F2">
            <w:pPr>
              <w:pStyle w:val="TableText"/>
            </w:pPr>
            <w:r w:rsidRPr="009339E0">
              <w:t>G1 vs. G2, p = .0244</w:t>
            </w:r>
          </w:p>
          <w:p w14:paraId="7C6C7103" w14:textId="77777777" w:rsidR="003A51F2" w:rsidRPr="009339E0" w:rsidRDefault="003A51F2" w:rsidP="003A51F2">
            <w:pPr>
              <w:pStyle w:val="TableText"/>
            </w:pPr>
            <w:r w:rsidRPr="009339E0">
              <w:t>G1 vs. G3, p = 0.282</w:t>
            </w:r>
          </w:p>
          <w:p w14:paraId="67388C5B" w14:textId="77777777" w:rsidR="003A51F2" w:rsidRPr="009339E0" w:rsidRDefault="003A51F2" w:rsidP="003A51F2">
            <w:pPr>
              <w:pStyle w:val="TableText"/>
            </w:pPr>
            <w:r w:rsidRPr="009339E0">
              <w:t>G2 vs. G3, p = 0.7742</w:t>
            </w:r>
          </w:p>
          <w:p w14:paraId="7F6D5A18" w14:textId="77777777" w:rsidR="003A51F2" w:rsidRPr="009339E0" w:rsidRDefault="003A51F2" w:rsidP="003A51F2">
            <w:pPr>
              <w:pStyle w:val="TableText"/>
            </w:pPr>
          </w:p>
          <w:p w14:paraId="21263F29" w14:textId="77777777" w:rsidR="003A51F2" w:rsidRPr="009339E0" w:rsidRDefault="003A51F2" w:rsidP="003A51F2">
            <w:pPr>
              <w:pStyle w:val="TableText"/>
            </w:pPr>
            <w:r w:rsidRPr="009339E0">
              <w:t>Physical Trauma  vs. No Physical Trauma</w:t>
            </w:r>
          </w:p>
          <w:p w14:paraId="5351C5DC" w14:textId="77777777" w:rsidR="003A51F2" w:rsidRPr="009339E0" w:rsidRDefault="003A51F2" w:rsidP="003A51F2">
            <w:pPr>
              <w:pStyle w:val="TableText"/>
            </w:pPr>
            <w:r w:rsidRPr="009339E0">
              <w:t>G1 vs. G2, p = 0.7244</w:t>
            </w:r>
          </w:p>
          <w:p w14:paraId="03206B15" w14:textId="77777777" w:rsidR="003A51F2" w:rsidRPr="009339E0" w:rsidRDefault="003A51F2" w:rsidP="003A51F2">
            <w:pPr>
              <w:pStyle w:val="TableText"/>
            </w:pPr>
            <w:r w:rsidRPr="009339E0">
              <w:t>G1 vs. G3, p = 0.5670</w:t>
            </w:r>
          </w:p>
          <w:p w14:paraId="0DB8B629" w14:textId="77777777" w:rsidR="003A51F2" w:rsidRPr="009339E0" w:rsidRDefault="003A51F2" w:rsidP="003A51F2">
            <w:pPr>
              <w:pStyle w:val="TableText"/>
            </w:pPr>
            <w:r w:rsidRPr="009339E0">
              <w:t>G2 vs. G3, p = 0.5954</w:t>
            </w:r>
          </w:p>
          <w:p w14:paraId="0230F8D9" w14:textId="77777777" w:rsidR="003A51F2" w:rsidRPr="009339E0" w:rsidRDefault="003A51F2" w:rsidP="003A51F2">
            <w:pPr>
              <w:pStyle w:val="TableText"/>
            </w:pPr>
          </w:p>
          <w:p w14:paraId="2BC75EEC" w14:textId="77777777" w:rsidR="003A51F2" w:rsidRPr="009339E0" w:rsidRDefault="003A51F2" w:rsidP="003A51F2">
            <w:pPr>
              <w:pStyle w:val="TableText"/>
            </w:pPr>
            <w:r w:rsidRPr="009339E0">
              <w:t>Interpersonal Trauma  vs. No Interpersonal Trauma</w:t>
            </w:r>
          </w:p>
          <w:p w14:paraId="1A913F28" w14:textId="77777777" w:rsidR="003A51F2" w:rsidRPr="009339E0" w:rsidRDefault="003A51F2" w:rsidP="003A51F2">
            <w:pPr>
              <w:pStyle w:val="TableText"/>
            </w:pPr>
            <w:r w:rsidRPr="009339E0">
              <w:t>G1 vs. G2, p = 0.1326</w:t>
            </w:r>
          </w:p>
          <w:p w14:paraId="5130AD95" w14:textId="77777777" w:rsidR="003A51F2" w:rsidRPr="009339E0" w:rsidRDefault="003A51F2" w:rsidP="003A51F2">
            <w:pPr>
              <w:pStyle w:val="TableText"/>
            </w:pPr>
            <w:r w:rsidRPr="009339E0">
              <w:t>G1 vs. G3, p = 0.3797</w:t>
            </w:r>
          </w:p>
          <w:p w14:paraId="538014FB" w14:textId="77777777" w:rsidR="003A51F2" w:rsidRPr="009339E0" w:rsidRDefault="003A51F2" w:rsidP="003A51F2">
            <w:pPr>
              <w:pStyle w:val="TableText"/>
            </w:pPr>
            <w:r w:rsidRPr="009339E0">
              <w:t>G2 vs. G3, p = 0.3886</w:t>
            </w:r>
          </w:p>
          <w:p w14:paraId="73B1B194" w14:textId="77777777" w:rsidR="003A51F2" w:rsidRPr="009339E0" w:rsidRDefault="003A51F2" w:rsidP="003A51F2">
            <w:pPr>
              <w:pStyle w:val="TableText"/>
            </w:pPr>
          </w:p>
          <w:p w14:paraId="02F67727" w14:textId="77777777" w:rsidR="003A51F2" w:rsidRPr="009339E0" w:rsidRDefault="003A51F2" w:rsidP="003A51F2">
            <w:pPr>
              <w:pStyle w:val="TableText"/>
            </w:pPr>
            <w:r w:rsidRPr="009339E0">
              <w:t>Female  vs. Male</w:t>
            </w:r>
          </w:p>
          <w:p w14:paraId="4445B45C" w14:textId="77777777" w:rsidR="003A51F2" w:rsidRPr="009339E0" w:rsidRDefault="003A51F2" w:rsidP="003A51F2">
            <w:pPr>
              <w:pStyle w:val="TableText"/>
            </w:pPr>
            <w:r w:rsidRPr="009339E0">
              <w:t>G1 vs. G2, p = 0.0355</w:t>
            </w:r>
          </w:p>
          <w:p w14:paraId="4125192C" w14:textId="77777777" w:rsidR="003A51F2" w:rsidRPr="009339E0" w:rsidRDefault="003A51F2" w:rsidP="003A51F2">
            <w:pPr>
              <w:pStyle w:val="TableText"/>
            </w:pPr>
            <w:r w:rsidRPr="009339E0">
              <w:t>G1 vs. G3, p = 0.2394</w:t>
            </w:r>
          </w:p>
          <w:p w14:paraId="47437F1B" w14:textId="77777777" w:rsidR="003A51F2" w:rsidRPr="009339E0" w:rsidRDefault="003A51F2" w:rsidP="003A51F2">
            <w:pPr>
              <w:pStyle w:val="TableText"/>
            </w:pPr>
            <w:r w:rsidRPr="009339E0">
              <w:t>G2 vs. G3, p = 0.6761</w:t>
            </w:r>
          </w:p>
          <w:p w14:paraId="03700BA6" w14:textId="77777777" w:rsidR="003A51F2" w:rsidRPr="009339E0" w:rsidRDefault="003A51F2" w:rsidP="003A51F2">
            <w:pPr>
              <w:pStyle w:val="TableText"/>
            </w:pPr>
          </w:p>
          <w:p w14:paraId="7C7B94CD" w14:textId="77777777" w:rsidR="003A51F2" w:rsidRPr="009339E0" w:rsidRDefault="003A51F2" w:rsidP="003A51F2">
            <w:pPr>
              <w:pStyle w:val="TableText"/>
            </w:pPr>
            <w:r w:rsidRPr="009339E0">
              <w:t>Primary Trauma age</w:t>
            </w:r>
            <w:r w:rsidRPr="009339E0">
              <w:rPr>
                <w:u w:val="single"/>
              </w:rPr>
              <w:t>&lt;</w:t>
            </w:r>
            <w:r w:rsidRPr="009339E0">
              <w:t xml:space="preserve">18  vs. Primary Trauma </w:t>
            </w:r>
            <w:r w:rsidRPr="009339E0">
              <w:rPr>
                <w:u w:val="single"/>
              </w:rPr>
              <w:t>&gt;</w:t>
            </w:r>
            <w:r w:rsidRPr="009339E0">
              <w:t>18</w:t>
            </w:r>
          </w:p>
          <w:p w14:paraId="2C0870D6" w14:textId="77777777" w:rsidR="003A51F2" w:rsidRPr="009339E0" w:rsidRDefault="003A51F2" w:rsidP="003A51F2">
            <w:pPr>
              <w:pStyle w:val="TableText"/>
            </w:pPr>
            <w:r w:rsidRPr="009339E0">
              <w:t>G1 vs. G2, p = 0.0633</w:t>
            </w:r>
          </w:p>
          <w:p w14:paraId="5ADD9F07" w14:textId="77777777" w:rsidR="003A51F2" w:rsidRPr="009339E0" w:rsidRDefault="003A51F2" w:rsidP="003A51F2">
            <w:pPr>
              <w:pStyle w:val="TableText"/>
            </w:pPr>
            <w:r w:rsidRPr="009339E0">
              <w:t>G1 vs. G3, p = 0.1585</w:t>
            </w:r>
          </w:p>
          <w:p w14:paraId="032AAEDB" w14:textId="77777777" w:rsidR="003A51F2" w:rsidRPr="009339E0" w:rsidRDefault="003A51F2" w:rsidP="003A51F2">
            <w:pPr>
              <w:pStyle w:val="TableText"/>
            </w:pPr>
            <w:r w:rsidRPr="009339E0">
              <w:t>G2 vs. G3, p = 0.6217</w:t>
            </w:r>
          </w:p>
        </w:tc>
        <w:tc>
          <w:tcPr>
            <w:tcW w:w="2880" w:type="dxa"/>
          </w:tcPr>
          <w:p w14:paraId="1782BCD6" w14:textId="77777777" w:rsidR="003A51F2" w:rsidRPr="009339E0" w:rsidRDefault="003A51F2" w:rsidP="003A51F2">
            <w:pPr>
              <w:pStyle w:val="TableText"/>
            </w:pPr>
            <w:r w:rsidRPr="009339E0">
              <w:t>Remission (CAPS score &lt;20), Major Depressive Disorder Subgroup</w:t>
            </w:r>
          </w:p>
          <w:p w14:paraId="0D9316D8" w14:textId="77777777" w:rsidR="003A51F2" w:rsidRPr="009339E0" w:rsidRDefault="003A51F2" w:rsidP="003A51F2">
            <w:pPr>
              <w:pStyle w:val="TableText"/>
            </w:pPr>
          </w:p>
          <w:p w14:paraId="5EE01051" w14:textId="77777777" w:rsidR="003A51F2" w:rsidRPr="009339E0" w:rsidRDefault="003A51F2" w:rsidP="003A51F2">
            <w:pPr>
              <w:pStyle w:val="TableText"/>
            </w:pPr>
            <w:r w:rsidRPr="009339E0">
              <w:t>G1: 26%</w:t>
            </w:r>
          </w:p>
          <w:p w14:paraId="54DEE7F0" w14:textId="77777777" w:rsidR="003A51F2" w:rsidRPr="009339E0" w:rsidRDefault="003A51F2" w:rsidP="003A51F2">
            <w:pPr>
              <w:pStyle w:val="TableText"/>
            </w:pPr>
            <w:r w:rsidRPr="009339E0">
              <w:t>G2: 23%</w:t>
            </w:r>
          </w:p>
          <w:p w14:paraId="0674CD57" w14:textId="77777777" w:rsidR="003A51F2" w:rsidRPr="009339E0" w:rsidRDefault="003A51F2" w:rsidP="003A51F2">
            <w:pPr>
              <w:pStyle w:val="TableText"/>
            </w:pPr>
            <w:r w:rsidRPr="009339E0">
              <w:t>G3: 22 %</w:t>
            </w:r>
          </w:p>
          <w:p w14:paraId="49F62C57" w14:textId="77777777" w:rsidR="003A51F2" w:rsidRPr="009339E0" w:rsidRDefault="003A51F2" w:rsidP="003A51F2">
            <w:pPr>
              <w:pStyle w:val="TableText"/>
            </w:pPr>
          </w:p>
          <w:p w14:paraId="040FE61E" w14:textId="77777777" w:rsidR="003A51F2" w:rsidRPr="009339E0" w:rsidRDefault="003A51F2" w:rsidP="003A51F2">
            <w:pPr>
              <w:pStyle w:val="TableText"/>
            </w:pPr>
          </w:p>
          <w:p w14:paraId="70FBBE93" w14:textId="77777777" w:rsidR="003A51F2" w:rsidRPr="009339E0" w:rsidRDefault="003A51F2" w:rsidP="003A51F2">
            <w:pPr>
              <w:pStyle w:val="TableText"/>
            </w:pPr>
            <w:r w:rsidRPr="009339E0">
              <w:t>Remission (CAPS score &lt;20), No Major Depressive Disorder Subgroup</w:t>
            </w:r>
          </w:p>
          <w:p w14:paraId="04CAF7A8" w14:textId="77777777" w:rsidR="003A51F2" w:rsidRPr="009339E0" w:rsidRDefault="003A51F2" w:rsidP="003A51F2">
            <w:pPr>
              <w:pStyle w:val="TableText"/>
            </w:pPr>
            <w:r w:rsidRPr="009339E0">
              <w:t>Pre-tx to post-tx within group difference</w:t>
            </w:r>
          </w:p>
          <w:p w14:paraId="798B8B05" w14:textId="77777777" w:rsidR="003A51F2" w:rsidRPr="009339E0" w:rsidRDefault="003A51F2" w:rsidP="003A51F2">
            <w:pPr>
              <w:pStyle w:val="TableText"/>
            </w:pPr>
            <w:r w:rsidRPr="009339E0">
              <w:t>G1: p=0.008</w:t>
            </w:r>
          </w:p>
          <w:p w14:paraId="79613859" w14:textId="77777777" w:rsidR="003A51F2" w:rsidRPr="009339E0" w:rsidRDefault="003A51F2" w:rsidP="003A51F2">
            <w:pPr>
              <w:pStyle w:val="TableText"/>
            </w:pPr>
            <w:r w:rsidRPr="009339E0">
              <w:t>G2: 0=0.032</w:t>
            </w:r>
          </w:p>
          <w:p w14:paraId="21BBA026" w14:textId="77777777" w:rsidR="003A51F2" w:rsidRPr="009339E0" w:rsidRDefault="003A51F2" w:rsidP="003A51F2">
            <w:pPr>
              <w:pStyle w:val="TableText"/>
            </w:pPr>
            <w:r w:rsidRPr="009339E0">
              <w:t>G3: NR</w:t>
            </w:r>
          </w:p>
          <w:p w14:paraId="35FBA859" w14:textId="77777777" w:rsidR="003A51F2" w:rsidRPr="009339E0" w:rsidRDefault="003A51F2" w:rsidP="003A51F2">
            <w:pPr>
              <w:pStyle w:val="TableText"/>
            </w:pPr>
            <w:r w:rsidRPr="009339E0">
              <w:t>G1 vs. G3 Difference: p&lt;0.05 (higher remission)</w:t>
            </w:r>
          </w:p>
          <w:p w14:paraId="1276304F" w14:textId="77777777" w:rsidR="003A51F2" w:rsidRPr="009339E0" w:rsidRDefault="003A51F2" w:rsidP="003A51F2">
            <w:pPr>
              <w:pStyle w:val="TableText"/>
            </w:pPr>
            <w:r w:rsidRPr="009339E0">
              <w:t>G2 vs. G3 Difference: p&lt;0.05 (higher remission)</w:t>
            </w:r>
          </w:p>
        </w:tc>
        <w:tc>
          <w:tcPr>
            <w:tcW w:w="1440" w:type="dxa"/>
          </w:tcPr>
          <w:p w14:paraId="5B27EF3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055CF2C" w14:textId="77777777" w:rsidR="003A51F2" w:rsidRPr="009339E0" w:rsidRDefault="003A51F2" w:rsidP="003A51F2"/>
    <w:p w14:paraId="46F988E0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6E04D48F" w14:textId="6DD114E2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34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1800"/>
        <w:gridCol w:w="2430"/>
        <w:gridCol w:w="2790"/>
        <w:gridCol w:w="2880"/>
        <w:gridCol w:w="1440"/>
      </w:tblGrid>
      <w:tr w:rsidR="003A51F2" w:rsidRPr="009339E0" w14:paraId="7EF12A5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070" w:type="dxa"/>
            <w:hideMark/>
          </w:tcPr>
          <w:p w14:paraId="4A5B7453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318A7017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1800" w:type="dxa"/>
          </w:tcPr>
          <w:p w14:paraId="26FAF753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30" w:type="dxa"/>
            <w:hideMark/>
          </w:tcPr>
          <w:p w14:paraId="04EF043F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2790" w:type="dxa"/>
            <w:hideMark/>
          </w:tcPr>
          <w:p w14:paraId="6082973D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2880" w:type="dxa"/>
            <w:hideMark/>
          </w:tcPr>
          <w:p w14:paraId="0CF0DB66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1440" w:type="dxa"/>
            <w:hideMark/>
          </w:tcPr>
          <w:p w14:paraId="0F1DA289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bookmarkEnd w:id="0"/>
      <w:tr w:rsidR="003A51F2" w:rsidRPr="009339E0" w14:paraId="0D52EE16" w14:textId="77777777" w:rsidTr="003A51F2">
        <w:trPr>
          <w:cantSplit/>
          <w:trHeight w:val="20"/>
        </w:trPr>
        <w:tc>
          <w:tcPr>
            <w:tcW w:w="2070" w:type="dxa"/>
            <w:noWrap/>
            <w:hideMark/>
          </w:tcPr>
          <w:p w14:paraId="04F37F18" w14:textId="30A62C6A" w:rsidR="003A51F2" w:rsidRPr="009339E0" w:rsidRDefault="003A51F2" w:rsidP="003A51F2">
            <w:pPr>
              <w:pStyle w:val="TableText"/>
            </w:pPr>
            <w:r w:rsidRPr="009339E0">
              <w:t>Marshall et al., 2001</w:t>
            </w:r>
            <w:hyperlink w:anchor="_ENREF_64" w:tooltip="Marshall, 2001 #961" w:history="1">
              <w:r w:rsidR="00C82E3A" w:rsidRPr="009339E0">
                <w:fldChar w:fldCharType="begin">
                  <w:fldData xml:space="preserve">PEVuZE5vdGU+PENpdGU+PEF1dGhvcj5NYXJzaGFsbDwvQXV0aG9yPjxZZWFyPjIwMDE8L1llYXI+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PEVuZE5vdGU+PENpdGU+PEF1dGhvcj5NYXJzaGFsbDwvQXV0aG9yPjxZZWFyPjIwMDE8L1llYXI+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64</w:t>
              </w:r>
              <w:r w:rsidR="00C82E3A" w:rsidRPr="009339E0">
                <w:fldChar w:fldCharType="end"/>
              </w:r>
            </w:hyperlink>
          </w:p>
        </w:tc>
        <w:tc>
          <w:tcPr>
            <w:tcW w:w="1800" w:type="dxa"/>
          </w:tcPr>
          <w:p w14:paraId="0C5F6382" w14:textId="77777777" w:rsidR="003A51F2" w:rsidRPr="009339E0" w:rsidRDefault="003A51F2" w:rsidP="003A51F2">
            <w:pPr>
              <w:pStyle w:val="TableText"/>
            </w:pPr>
            <w:r w:rsidRPr="009339E0">
              <w:t>G1: Paroxetine</w:t>
            </w:r>
          </w:p>
          <w:p w14:paraId="42793703" w14:textId="77777777" w:rsidR="003A51F2" w:rsidRPr="009339E0" w:rsidRDefault="003A51F2" w:rsidP="003A51F2">
            <w:pPr>
              <w:pStyle w:val="TableText"/>
            </w:pPr>
            <w:r w:rsidRPr="009339E0">
              <w:t xml:space="preserve">20 mg/day </w:t>
            </w:r>
          </w:p>
          <w:p w14:paraId="3F403E30" w14:textId="77777777" w:rsidR="003A51F2" w:rsidRPr="009339E0" w:rsidRDefault="003A51F2" w:rsidP="003A51F2">
            <w:pPr>
              <w:pStyle w:val="TableText"/>
            </w:pPr>
            <w:r w:rsidRPr="009339E0">
              <w:t>G2: Paroxetine</w:t>
            </w:r>
          </w:p>
          <w:p w14:paraId="1E9E97F3" w14:textId="77777777" w:rsidR="003A51F2" w:rsidRPr="009339E0" w:rsidRDefault="003A51F2" w:rsidP="003A51F2">
            <w:pPr>
              <w:pStyle w:val="TableText"/>
            </w:pPr>
            <w:r w:rsidRPr="009339E0">
              <w:t>40 mg/day</w:t>
            </w:r>
          </w:p>
          <w:p w14:paraId="4537F6F4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2430" w:type="dxa"/>
          </w:tcPr>
          <w:p w14:paraId="0F09D8E4" w14:textId="77777777" w:rsidR="003A51F2" w:rsidRPr="009339E0" w:rsidRDefault="003A51F2" w:rsidP="003A51F2">
            <w:pPr>
              <w:pStyle w:val="TableText"/>
            </w:pPr>
            <w:r w:rsidRPr="009339E0">
              <w:t>Gender</w:t>
            </w:r>
          </w:p>
          <w:p w14:paraId="07D26C09" w14:textId="77777777" w:rsidR="003A51F2" w:rsidRPr="009339E0" w:rsidRDefault="003A51F2" w:rsidP="003A51F2">
            <w:pPr>
              <w:pStyle w:val="TableText"/>
            </w:pPr>
          </w:p>
          <w:p w14:paraId="2E875A81" w14:textId="77777777" w:rsidR="003A51F2" w:rsidRPr="009339E0" w:rsidRDefault="003A51F2" w:rsidP="003A51F2">
            <w:pPr>
              <w:pStyle w:val="TableText"/>
            </w:pPr>
            <w:r w:rsidRPr="009339E0">
              <w:t>Depressed vs. Nondepressed</w:t>
            </w:r>
          </w:p>
        </w:tc>
        <w:tc>
          <w:tcPr>
            <w:tcW w:w="2790" w:type="dxa"/>
            <w:hideMark/>
          </w:tcPr>
          <w:p w14:paraId="19A7DA69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  <w:r w:rsidRPr="009339E0">
              <w:br/>
              <w:t>Adjusted Mean Differences (95% CI)</w:t>
            </w:r>
            <w:r w:rsidRPr="009339E0">
              <w:br/>
              <w:t>Men</w:t>
            </w:r>
            <w:r w:rsidRPr="009339E0">
              <w:br/>
              <w:t>G1 vs. G3: -11.7 (-23.3 to -0.1), p&lt;0.05</w:t>
            </w:r>
            <w:r w:rsidRPr="009339E0">
              <w:br/>
              <w:t>G2 vs. G3:-13.4 (-24.6 to -2.2), p=0.02</w:t>
            </w:r>
            <w:r w:rsidRPr="009339E0">
              <w:br/>
              <w:t>Women</w:t>
            </w:r>
            <w:r w:rsidRPr="009339E0">
              <w:br/>
              <w:t>G1 vs. G3:-13.7 (-20.4 to -6.9), p&lt;0.001</w:t>
            </w:r>
            <w:r w:rsidRPr="009339E0">
              <w:br/>
              <w:t>G2 vs. G3:-11.2 (-18.0 to -4.3), p=0.002</w:t>
            </w:r>
            <w:r w:rsidRPr="009339E0">
              <w:br/>
              <w:t>Nondepressed</w:t>
            </w:r>
            <w:r w:rsidRPr="009339E0">
              <w:br/>
              <w:t>G1 vs. G3:-16.8 (-23.7 to -9.8), p&lt;0.001</w:t>
            </w:r>
            <w:r w:rsidRPr="009339E0">
              <w:br/>
              <w:t>G2 vs. G3:-12.7 (-19.8 to -5.6), p&lt;0.001</w:t>
            </w:r>
            <w:r w:rsidRPr="009339E0">
              <w:br/>
              <w:t>Depressed</w:t>
            </w:r>
            <w:r w:rsidRPr="009339E0">
              <w:br/>
              <w:t>G1 vs. G3: -11.0 (-20.4 to -1.7), p&lt;0.03</w:t>
            </w:r>
            <w:r w:rsidRPr="009339E0">
              <w:br/>
              <w:t>G2 vs. G3: -11.8 (-20.9 to -2.7), p&lt;0.02</w:t>
            </w:r>
          </w:p>
        </w:tc>
        <w:tc>
          <w:tcPr>
            <w:tcW w:w="2880" w:type="dxa"/>
            <w:hideMark/>
          </w:tcPr>
          <w:p w14:paraId="5772B5E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440" w:type="dxa"/>
            <w:hideMark/>
          </w:tcPr>
          <w:p w14:paraId="66BA1F6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18482A8" w14:textId="77777777" w:rsidR="003A51F2" w:rsidRPr="009339E0" w:rsidRDefault="003A51F2" w:rsidP="003A51F2"/>
    <w:p w14:paraId="13953782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5E7F2CD9" w14:textId="54A801E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3410" w:type="dxa"/>
        <w:tblLayout w:type="fixed"/>
        <w:tblLook w:val="04A0" w:firstRow="1" w:lastRow="0" w:firstColumn="1" w:lastColumn="0" w:noHBand="0" w:noVBand="1"/>
      </w:tblPr>
      <w:tblGrid>
        <w:gridCol w:w="2070"/>
        <w:gridCol w:w="1800"/>
        <w:gridCol w:w="2430"/>
        <w:gridCol w:w="2790"/>
        <w:gridCol w:w="2880"/>
        <w:gridCol w:w="1440"/>
      </w:tblGrid>
      <w:tr w:rsidR="003A51F2" w:rsidRPr="009339E0" w14:paraId="7205922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FE86AA1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224F8E9D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11ED4A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6D01C25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8D4BAB8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40BE151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6CF83F1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20A97465" w14:textId="77777777" w:rsidTr="003A51F2">
        <w:trPr>
          <w:trHeight w:val="20"/>
        </w:trPr>
        <w:tc>
          <w:tcPr>
            <w:tcW w:w="2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AC41D88" w14:textId="5547D5E1" w:rsidR="003A51F2" w:rsidRPr="009339E0" w:rsidRDefault="003A51F2" w:rsidP="003A51F2">
            <w:pPr>
              <w:pStyle w:val="TableText"/>
            </w:pPr>
            <w:r w:rsidRPr="009339E0">
              <w:t>Martenyi et al., 2002</w:t>
            </w:r>
            <w:hyperlink w:anchor="_ENREF_61" w:tooltip="Martenyi, 2002 #937" w:history="1">
              <w:r w:rsidR="00C82E3A" w:rsidRPr="009339E0"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61</w:t>
              </w:r>
              <w:r w:rsidR="00C82E3A" w:rsidRPr="009339E0">
                <w:fldChar w:fldCharType="end"/>
              </w:r>
            </w:hyperlink>
          </w:p>
          <w:p w14:paraId="30ADDBED" w14:textId="0D1D71D2" w:rsidR="003A51F2" w:rsidRPr="009339E0" w:rsidRDefault="003A51F2" w:rsidP="003A51F2">
            <w:pPr>
              <w:pStyle w:val="TableText"/>
            </w:pPr>
            <w:r w:rsidRPr="009339E0">
              <w:t>Martenyi et al., 2006</w:t>
            </w:r>
            <w:hyperlink w:anchor="_ENREF_173" w:tooltip="Martenyi, 2006 #645" w:history="1">
              <w:r w:rsidR="00C82E3A" w:rsidRPr="009339E0"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173</w:t>
              </w:r>
              <w:r w:rsidR="00C82E3A" w:rsidRPr="009339E0">
                <w:fldChar w:fldCharType="end"/>
              </w:r>
            </w:hyperlink>
          </w:p>
        </w:tc>
        <w:tc>
          <w:tcPr>
            <w:tcW w:w="1800" w:type="dxa"/>
          </w:tcPr>
          <w:p w14:paraId="18DACDB2" w14:textId="77777777" w:rsidR="003A51F2" w:rsidRPr="009339E0" w:rsidRDefault="003A51F2" w:rsidP="003A51F2">
            <w:pPr>
              <w:pStyle w:val="TableText"/>
            </w:pPr>
            <w:r w:rsidRPr="009339E0">
              <w:t>G1: Fluoxetine</w:t>
            </w:r>
          </w:p>
          <w:p w14:paraId="1D11DACA" w14:textId="77777777" w:rsidR="003A51F2" w:rsidRPr="009339E0" w:rsidRDefault="003A51F2" w:rsidP="003A51F2">
            <w:pPr>
              <w:pStyle w:val="TableText"/>
            </w:pPr>
            <w:r w:rsidRPr="009339E0">
              <w:t>20 to 80 mg/day</w:t>
            </w:r>
          </w:p>
          <w:p w14:paraId="510348E7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610B7BD" w14:textId="77777777" w:rsidR="003A51F2" w:rsidRPr="009339E0" w:rsidRDefault="003A51F2" w:rsidP="003A51F2">
            <w:pPr>
              <w:pStyle w:val="TableText"/>
            </w:pPr>
            <w:r w:rsidRPr="009339E0">
              <w:t>Gender</w:t>
            </w:r>
          </w:p>
          <w:p w14:paraId="4A657DC4" w14:textId="77777777" w:rsidR="003A51F2" w:rsidRPr="009339E0" w:rsidRDefault="003A51F2" w:rsidP="003A51F2">
            <w:pPr>
              <w:pStyle w:val="TableText"/>
            </w:pPr>
          </w:p>
          <w:p w14:paraId="32969335" w14:textId="77777777" w:rsidR="003A51F2" w:rsidRPr="009339E0" w:rsidRDefault="003A51F2" w:rsidP="003A51F2">
            <w:pPr>
              <w:pStyle w:val="TableText"/>
            </w:pPr>
            <w:r w:rsidRPr="009339E0">
              <w:t>Racial/ethnic minority</w:t>
            </w:r>
          </w:p>
          <w:p w14:paraId="559A2B46" w14:textId="77777777" w:rsidR="003A51F2" w:rsidRPr="009339E0" w:rsidRDefault="003A51F2" w:rsidP="003A51F2">
            <w:pPr>
              <w:pStyle w:val="TableText"/>
            </w:pPr>
          </w:p>
          <w:p w14:paraId="167B0029" w14:textId="77777777" w:rsidR="003A51F2" w:rsidRPr="009339E0" w:rsidRDefault="003A51F2" w:rsidP="003A51F2">
            <w:pPr>
              <w:pStyle w:val="TableText"/>
            </w:pPr>
            <w:r w:rsidRPr="009339E0">
              <w:t>Trauma Type</w:t>
            </w:r>
          </w:p>
          <w:p w14:paraId="07C1F5AC" w14:textId="77777777" w:rsidR="003A51F2" w:rsidRPr="009339E0" w:rsidRDefault="003A51F2" w:rsidP="003A51F2">
            <w:pPr>
              <w:pStyle w:val="TableText"/>
            </w:pPr>
          </w:p>
          <w:p w14:paraId="36FA739E" w14:textId="77777777" w:rsidR="003A51F2" w:rsidRPr="009339E0" w:rsidRDefault="003A51F2" w:rsidP="003A51F2">
            <w:pPr>
              <w:pStyle w:val="TableText"/>
            </w:pPr>
            <w:r w:rsidRPr="009339E0">
              <w:t>Number of Traumas</w:t>
            </w:r>
          </w:p>
          <w:p w14:paraId="41324DB7" w14:textId="77777777" w:rsidR="003A51F2" w:rsidRPr="009339E0" w:rsidRDefault="003A51F2" w:rsidP="003A51F2">
            <w:pPr>
              <w:pStyle w:val="TableText"/>
            </w:pPr>
          </w:p>
          <w:p w14:paraId="41DC2CBD" w14:textId="77777777" w:rsidR="003A51F2" w:rsidRPr="009339E0" w:rsidRDefault="003A51F2" w:rsidP="003A51F2">
            <w:pPr>
              <w:pStyle w:val="TableText"/>
            </w:pPr>
            <w:r w:rsidRPr="009339E0">
              <w:t>Different Symptoms</w:t>
            </w:r>
          </w:p>
          <w:p w14:paraId="36AD1E89" w14:textId="77777777" w:rsidR="003A51F2" w:rsidRPr="009339E0" w:rsidRDefault="003A51F2" w:rsidP="003A51F2">
            <w:pPr>
              <w:pStyle w:val="TableText"/>
            </w:pPr>
          </w:p>
          <w:p w14:paraId="2A793960" w14:textId="77777777" w:rsidR="003A51F2" w:rsidRPr="009339E0" w:rsidRDefault="003A51F2" w:rsidP="003A51F2">
            <w:pPr>
              <w:pStyle w:val="TableText"/>
            </w:pPr>
            <w:r w:rsidRPr="009339E0">
              <w:t>Military Veterans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79AD5EB" w14:textId="0DB4032E" w:rsidR="003A51F2" w:rsidRPr="009339E0" w:rsidRDefault="003A51F2" w:rsidP="003A51F2">
            <w:pPr>
              <w:pStyle w:val="TableText"/>
            </w:pPr>
            <w:r w:rsidRPr="009339E0">
              <w:t>Martenyi et al., 2002</w:t>
            </w:r>
            <w:hyperlink w:anchor="_ENREF_61" w:tooltip="Martenyi, 2002 #937" w:history="1">
              <w:r w:rsidR="00C82E3A" w:rsidRPr="009339E0"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61</w:t>
              </w:r>
              <w:r w:rsidR="00C82E3A" w:rsidRPr="009339E0">
                <w:fldChar w:fldCharType="end"/>
              </w:r>
            </w:hyperlink>
          </w:p>
          <w:p w14:paraId="5A0D5B22" w14:textId="77777777" w:rsidR="003A51F2" w:rsidRPr="009339E0" w:rsidRDefault="003A51F2" w:rsidP="003A51F2">
            <w:pPr>
              <w:pStyle w:val="TableText"/>
            </w:pPr>
            <w:r w:rsidRPr="009339E0">
              <w:t>TOP-8</w:t>
            </w:r>
          </w:p>
          <w:p w14:paraId="4D6DFB1F" w14:textId="77777777" w:rsidR="003A51F2" w:rsidRPr="009339E0" w:rsidRDefault="003A51F2" w:rsidP="003A51F2">
            <w:pPr>
              <w:pStyle w:val="TableText"/>
            </w:pPr>
            <w:r w:rsidRPr="009339E0">
              <w:t>Changes from Pre-tx to Post-tx</w:t>
            </w:r>
            <w:r w:rsidRPr="009339E0">
              <w:br/>
              <w:t>Least Square Mean, (SE), p - value</w:t>
            </w:r>
            <w:r w:rsidRPr="009339E0">
              <w:br/>
              <w:t>Male</w:t>
            </w:r>
            <w:r w:rsidRPr="009339E0">
              <w:br/>
              <w:t>G1: -9.8 (0.49)</w:t>
            </w:r>
            <w:r w:rsidRPr="009339E0">
              <w:br/>
              <w:t>G2: -7.8 (0.77), p=0.026</w:t>
            </w:r>
          </w:p>
          <w:p w14:paraId="0F47B0F4" w14:textId="77777777" w:rsidR="003A51F2" w:rsidRPr="009339E0" w:rsidRDefault="003A51F2" w:rsidP="003A51F2">
            <w:pPr>
              <w:pStyle w:val="TableText"/>
            </w:pPr>
            <w:r w:rsidRPr="009339E0">
              <w:t>Female</w:t>
            </w:r>
            <w:r w:rsidRPr="009339E0">
              <w:br/>
              <w:t>G1: -10.8 (1.25)</w:t>
            </w:r>
            <w:r w:rsidRPr="009339E0">
              <w:br/>
              <w:t>G2: -6.9 (2.54), p=0.169</w:t>
            </w:r>
          </w:p>
          <w:p w14:paraId="4C5C2834" w14:textId="77777777" w:rsidR="003A51F2" w:rsidRPr="009339E0" w:rsidRDefault="003A51F2" w:rsidP="003A51F2">
            <w:pPr>
              <w:pStyle w:val="TableText"/>
            </w:pPr>
          </w:p>
          <w:p w14:paraId="067F2923" w14:textId="77777777" w:rsidR="003A51F2" w:rsidRPr="009339E0" w:rsidRDefault="003A51F2" w:rsidP="003A51F2">
            <w:pPr>
              <w:pStyle w:val="TableText"/>
            </w:pPr>
            <w:r w:rsidRPr="009339E0">
              <w:t>White</w:t>
            </w:r>
          </w:p>
          <w:p w14:paraId="5759D9D0" w14:textId="77777777" w:rsidR="003A51F2" w:rsidRPr="009339E0" w:rsidRDefault="003A51F2" w:rsidP="003A51F2">
            <w:pPr>
              <w:pStyle w:val="TableText"/>
            </w:pPr>
            <w:r w:rsidRPr="009339E0">
              <w:t>G1: -9.8 (0.47)</w:t>
            </w:r>
          </w:p>
          <w:p w14:paraId="2D05DFF3" w14:textId="77777777" w:rsidR="003A51F2" w:rsidRPr="009339E0" w:rsidRDefault="003A51F2" w:rsidP="003A51F2">
            <w:pPr>
              <w:pStyle w:val="TableText"/>
            </w:pPr>
            <w:r w:rsidRPr="009339E0">
              <w:t>G2: -7.4 (0.76)</w:t>
            </w:r>
          </w:p>
          <w:p w14:paraId="556D2985" w14:textId="77777777" w:rsidR="003A51F2" w:rsidRPr="009339E0" w:rsidRDefault="003A51F2" w:rsidP="003A51F2">
            <w:pPr>
              <w:pStyle w:val="TableText"/>
            </w:pPr>
            <w:r w:rsidRPr="009339E0">
              <w:t>Nonwhite</w:t>
            </w:r>
          </w:p>
          <w:p w14:paraId="57DEAEA7" w14:textId="77777777" w:rsidR="003A51F2" w:rsidRPr="009339E0" w:rsidRDefault="003A51F2" w:rsidP="003A51F2">
            <w:pPr>
              <w:pStyle w:val="TableText"/>
            </w:pPr>
            <w:r w:rsidRPr="009339E0">
              <w:t>G1: -14.4 (1.09)</w:t>
            </w:r>
          </w:p>
          <w:p w14:paraId="14DF269F" w14:textId="77777777" w:rsidR="003A51F2" w:rsidRPr="009339E0" w:rsidRDefault="003A51F2" w:rsidP="003A51F2">
            <w:pPr>
              <w:pStyle w:val="TableText"/>
            </w:pPr>
            <w:r w:rsidRPr="009339E0">
              <w:t>G2: -18.2 (2.53), p=0.156</w:t>
            </w:r>
          </w:p>
          <w:p w14:paraId="4FD94F18" w14:textId="77777777" w:rsidR="003A51F2" w:rsidRPr="009339E0" w:rsidRDefault="003A51F2" w:rsidP="003A51F2">
            <w:pPr>
              <w:pStyle w:val="TableText"/>
            </w:pPr>
            <w:r w:rsidRPr="009339E0">
              <w:br/>
              <w:t>Combat Related Yes</w:t>
            </w:r>
            <w:r w:rsidRPr="009339E0">
              <w:br/>
              <w:t>G1: -9.4 (0.72)</w:t>
            </w:r>
            <w:r w:rsidRPr="009339E0">
              <w:br/>
              <w:t>G2: -5.0 (1.10), p&lt;0.001</w:t>
            </w:r>
            <w:r w:rsidRPr="009339E0">
              <w:br/>
              <w:t>Combat Related No</w:t>
            </w:r>
            <w:r w:rsidRPr="009339E0">
              <w:br/>
              <w:t>G1: -10.3 (0.65)</w:t>
            </w:r>
            <w:r w:rsidRPr="009339E0">
              <w:br/>
              <w:t>G2: -9.6 (1.05), p=0.543</w:t>
            </w:r>
          </w:p>
          <w:p w14:paraId="5EBC216F" w14:textId="77777777" w:rsidR="003A51F2" w:rsidRPr="009339E0" w:rsidRDefault="003A51F2" w:rsidP="003A51F2">
            <w:pPr>
              <w:pStyle w:val="TableText"/>
            </w:pPr>
            <w:r w:rsidRPr="009339E0">
              <w:br/>
              <w:t>Number of Traumas, One Trauma Only</w:t>
            </w:r>
            <w:r w:rsidRPr="009339E0">
              <w:br/>
              <w:t>G1: -9.9 (0.61)</w:t>
            </w:r>
            <w:r w:rsidRPr="009339E0">
              <w:br/>
              <w:t>G2: -9.7 (1.00), p=0.847</w:t>
            </w:r>
            <w:r w:rsidRPr="009339E0">
              <w:br/>
              <w:t>Number of Traumas, ≥ 2 traumas</w:t>
            </w:r>
            <w:r w:rsidRPr="009339E0">
              <w:br/>
              <w:t>G1: -9.9 (0.74)</w:t>
            </w:r>
            <w:r w:rsidRPr="009339E0">
              <w:br/>
              <w:t>G2: -5.1 (1.16), p&lt;.001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5B97B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ED8DD2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FE2FBE5" w14:textId="4C5DD92D" w:rsidR="003A51F2" w:rsidRPr="009339E0" w:rsidRDefault="003A51F2" w:rsidP="003A51F2">
      <w:pPr>
        <w:spacing w:after="200" w:line="276" w:lineRule="auto"/>
        <w:rPr>
          <w:rFonts w:cs="Arial"/>
        </w:rPr>
      </w:pPr>
      <w:r w:rsidRPr="009339E0">
        <w:br w:type="page"/>
      </w: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3A51F2" w:rsidRPr="009339E0" w14:paraId="4B7070B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1E63251" w14:textId="77777777" w:rsidR="003A51F2" w:rsidRPr="009339E0" w:rsidRDefault="003A51F2" w:rsidP="003A51F2">
            <w:pPr>
              <w:pStyle w:val="TableText"/>
            </w:pPr>
            <w:r w:rsidRPr="009339E0">
              <w:lastRenderedPageBreak/>
              <w:t>Author</w:t>
            </w:r>
          </w:p>
          <w:p w14:paraId="57253B1F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A59EB1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69D324A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79F25AA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F74AA12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9AD6109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29721C89" w14:textId="77777777" w:rsidTr="003A51F2">
        <w:trPr>
          <w:cantSplit/>
          <w:trHeight w:val="20"/>
        </w:trPr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33A0B2CF" w14:textId="7362F81C" w:rsidR="003A51F2" w:rsidRPr="009339E0" w:rsidRDefault="003A51F2" w:rsidP="003A51F2">
            <w:pPr>
              <w:pStyle w:val="TableText"/>
            </w:pPr>
            <w:r w:rsidRPr="009339E0">
              <w:t>Martenyi et al., 2002</w:t>
            </w:r>
            <w:hyperlink w:anchor="_ENREF_61" w:tooltip="Martenyi, 2002 #937" w:history="1">
              <w:r w:rsidR="00C82E3A" w:rsidRPr="009339E0"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61</w:t>
              </w:r>
              <w:r w:rsidR="00C82E3A" w:rsidRPr="009339E0">
                <w:fldChar w:fldCharType="end"/>
              </w:r>
            </w:hyperlink>
          </w:p>
          <w:p w14:paraId="36F88DFC" w14:textId="11EFA08C" w:rsidR="003A51F2" w:rsidRPr="009339E0" w:rsidRDefault="003A51F2" w:rsidP="003A51F2">
            <w:pPr>
              <w:pStyle w:val="TableText"/>
            </w:pPr>
            <w:r w:rsidRPr="009339E0">
              <w:t>Martenyi et al., 2006</w:t>
            </w:r>
            <w:hyperlink w:anchor="_ENREF_173" w:tooltip="Martenyi, 2006 #645" w:history="1">
              <w:r w:rsidR="00C82E3A" w:rsidRPr="009339E0"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173</w:t>
              </w:r>
              <w:r w:rsidR="00C82E3A" w:rsidRPr="009339E0">
                <w:fldChar w:fldCharType="end"/>
              </w:r>
            </w:hyperlink>
          </w:p>
          <w:p w14:paraId="786BCDC4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C1D48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02664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C199C16" w14:textId="77777777" w:rsidR="003A51F2" w:rsidRPr="009339E0" w:rsidRDefault="003A51F2" w:rsidP="003A51F2">
            <w:pPr>
              <w:pStyle w:val="TableText"/>
            </w:pPr>
            <w:r w:rsidRPr="009339E0">
              <w:t>Dissociative Symptoms</w:t>
            </w:r>
            <w:r w:rsidRPr="009339E0">
              <w:br/>
              <w:t>DES total score = 0</w:t>
            </w:r>
            <w:r w:rsidRPr="009339E0">
              <w:br/>
              <w:t>G1: -9.9 (0.69)</w:t>
            </w:r>
            <w:r w:rsidRPr="009339E0">
              <w:br/>
              <w:t>G2: -4.4 (1.17), p&lt;0.001</w:t>
            </w:r>
            <w:r w:rsidRPr="009339E0">
              <w:br/>
              <w:t>Dissociative Symptoms</w:t>
            </w:r>
            <w:r w:rsidRPr="009339E0">
              <w:br/>
              <w:t>DES total score &gt; 0</w:t>
            </w:r>
            <w:r w:rsidRPr="009339E0">
              <w:br/>
              <w:t>G1: -10.7 (0.55)</w:t>
            </w:r>
            <w:r w:rsidRPr="009339E0">
              <w:br/>
              <w:t>G2: -9.8 (0.89), p=0.383</w:t>
            </w:r>
          </w:p>
          <w:p w14:paraId="0D85D4FB" w14:textId="77777777" w:rsidR="003A51F2" w:rsidRPr="009339E0" w:rsidRDefault="003A51F2" w:rsidP="003A51F2">
            <w:pPr>
              <w:pStyle w:val="TableText"/>
            </w:pPr>
          </w:p>
          <w:p w14:paraId="6248649E" w14:textId="6CB8F176" w:rsidR="003A51F2" w:rsidRPr="009339E0" w:rsidRDefault="003A51F2" w:rsidP="003A51F2">
            <w:pPr>
              <w:pStyle w:val="TableText"/>
            </w:pPr>
            <w:r w:rsidRPr="009339E0">
              <w:t>Martenyi et al., 2006</w:t>
            </w:r>
            <w:hyperlink w:anchor="_ENREF_173" w:tooltip="Martenyi, 2006 #645" w:history="1">
              <w:r w:rsidR="00C82E3A" w:rsidRPr="009339E0"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173</w:t>
              </w:r>
              <w:r w:rsidR="00C82E3A" w:rsidRPr="009339E0">
                <w:fldChar w:fldCharType="end"/>
              </w:r>
            </w:hyperlink>
          </w:p>
          <w:p w14:paraId="0E48ED86" w14:textId="77777777" w:rsidR="003A51F2" w:rsidRPr="009339E0" w:rsidRDefault="003A51F2" w:rsidP="003A51F2">
            <w:pPr>
              <w:pStyle w:val="TableText"/>
            </w:pPr>
            <w:r w:rsidRPr="009339E0">
              <w:t>TOP-8</w:t>
            </w:r>
            <w:r w:rsidRPr="009339E0">
              <w:br/>
              <w:t>Mean Difference, 95% CI</w:t>
            </w:r>
            <w:r w:rsidRPr="009339E0">
              <w:br/>
              <w:t>-3.86 (-6.12 to -1.60), p=0.001</w:t>
            </w:r>
          </w:p>
          <w:p w14:paraId="1ECCE547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Difference, 95% CI</w:t>
            </w:r>
            <w:r w:rsidRPr="009339E0">
              <w:br/>
              <w:t>-15.05 (-23.80 to -6.30), p&lt;0.001</w:t>
            </w:r>
            <w:r w:rsidRPr="009339E0">
              <w:br/>
              <w:t>DTS</w:t>
            </w:r>
            <w:r w:rsidRPr="009339E0">
              <w:br/>
              <w:t>Mean Difference, 95% CI</w:t>
            </w:r>
            <w:r w:rsidRPr="009339E0">
              <w:br/>
              <w:t>-12.88 (-23.97 to -1.79), p=0.023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84A617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E49D4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4E715EC9" w14:textId="77777777" w:rsidTr="003A51F2">
        <w:trPr>
          <w:cantSplit/>
          <w:trHeight w:val="20"/>
        </w:trPr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BD7DA7" w14:textId="63B9BA11" w:rsidR="003A51F2" w:rsidRPr="009339E0" w:rsidRDefault="003A51F2" w:rsidP="003A51F2">
            <w:pPr>
              <w:pStyle w:val="TableText"/>
            </w:pPr>
            <w:r w:rsidRPr="009339E0">
              <w:t>Monson et al., 2006</w:t>
            </w:r>
            <w:hyperlink w:anchor="_ENREF_1" w:tooltip="Monson, 2006 #568" w:history="1">
              <w:r w:rsidR="00C82E3A" w:rsidRPr="009339E0">
                <w:fldChar w:fldCharType="begin">
                  <w:fldData xml:space="preserve">PEVuZE5vdGU+PENpdGU+PEF1dGhvcj5Nb25zb248L0F1dGhvcj48WWVhcj4yMDA2PC9ZZWFyPjxS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PEVuZE5vdGU+PENpdGU+PEF1dGhvcj5Nb25zb248L0F1dGhvcj48WWVhcj4yMDA2PC9ZZWFyPjxS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</w:t>
              </w:r>
              <w:r w:rsidR="00C82E3A" w:rsidRPr="009339E0">
                <w:fldChar w:fldCharType="end"/>
              </w:r>
            </w:hyperlink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58A26E5" w14:textId="77777777" w:rsidR="003A51F2" w:rsidRPr="009339E0" w:rsidRDefault="003A51F2" w:rsidP="003A51F2">
            <w:pPr>
              <w:pStyle w:val="TableText"/>
            </w:pPr>
            <w:r w:rsidRPr="009339E0">
              <w:t>G1:CBT, CPT</w:t>
            </w:r>
          </w:p>
          <w:p w14:paraId="7002CDA5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982475" w14:textId="77777777" w:rsidR="003A51F2" w:rsidRPr="009339E0" w:rsidRDefault="003A51F2" w:rsidP="003A51F2">
            <w:pPr>
              <w:pStyle w:val="TableText"/>
            </w:pPr>
            <w:r w:rsidRPr="009339E0">
              <w:t>Comorbid conditions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BB7D8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CBD33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732579" w14:textId="77777777" w:rsidR="003A51F2" w:rsidRPr="009339E0" w:rsidRDefault="003A51F2" w:rsidP="003A51F2">
            <w:pPr>
              <w:pStyle w:val="TableText"/>
            </w:pPr>
            <w:r w:rsidRPr="009339E0">
              <w:t>Loss of PTSD Diagnosis:</w:t>
            </w:r>
            <w:r w:rsidRPr="009339E0">
              <w:br/>
              <w:t>Endpoint:</w:t>
            </w:r>
            <w:r w:rsidRPr="009339E0">
              <w:br/>
              <w:t>Disabled: 33%</w:t>
            </w:r>
            <w:r w:rsidRPr="009339E0">
              <w:br/>
              <w:t>Non-disabled: 47%</w:t>
            </w:r>
            <w:r w:rsidRPr="009339E0">
              <w:br/>
              <w:t>1 month f/u:</w:t>
            </w:r>
            <w:r w:rsidRPr="009339E0">
              <w:br/>
              <w:t>Disabled: 33%</w:t>
            </w:r>
            <w:r w:rsidRPr="009339E0">
              <w:br/>
              <w:t>Non-disabled: 27%</w:t>
            </w:r>
          </w:p>
        </w:tc>
      </w:tr>
    </w:tbl>
    <w:p w14:paraId="6E4E17F6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44FA3B7E" w14:textId="4761808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3A51F2" w:rsidRPr="009339E0" w14:paraId="3364627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EC925D1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15BCA2FD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0C5722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1B8ABB1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49F6C43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30905D7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C31F3D7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47C048F8" w14:textId="77777777" w:rsidTr="003A51F2">
        <w:trPr>
          <w:cantSplit/>
          <w:trHeight w:val="20"/>
        </w:trPr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D221D2A" w14:textId="6D63835D" w:rsidR="003A51F2" w:rsidRPr="009339E0" w:rsidRDefault="003A51F2" w:rsidP="003A51F2">
            <w:pPr>
              <w:pStyle w:val="TableText"/>
            </w:pPr>
            <w:r w:rsidRPr="009339E0">
              <w:t>Mueser et al., 2008</w:t>
            </w:r>
            <w:hyperlink w:anchor="_ENREF_7" w:tooltip="Mueser, 2008 #391" w:history="1">
              <w:r w:rsidR="00C82E3A" w:rsidRPr="009339E0">
                <w:fldChar w:fldCharType="begin">
                  <w:fldData xml:space="preserve">PEVuZE5vdGU+PENpdGU+PEF1dGhvcj5NdWVzZXI8L0F1dGhvcj48WWVhcj4yMDA4PC9ZZWFyPjxS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PEVuZE5vdGU+PENpdGU+PEF1dGhvcj5NdWVzZXI8L0F1dGhvcj48WWVhcj4yMDA4PC9ZZWFyPjxS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</w:t>
              </w:r>
              <w:r w:rsidR="00C82E3A" w:rsidRPr="009339E0">
                <w:fldChar w:fldCharType="end"/>
              </w:r>
            </w:hyperlink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C59500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06F1D215" w14:textId="77777777" w:rsidR="003A51F2" w:rsidRPr="009339E0" w:rsidRDefault="003A51F2" w:rsidP="003A51F2">
            <w:pPr>
              <w:pStyle w:val="TableText"/>
            </w:pPr>
            <w:r w:rsidRPr="009339E0">
              <w:t xml:space="preserve">(CBT for PTSD) </w:t>
            </w:r>
          </w:p>
          <w:p w14:paraId="06152222" w14:textId="77777777" w:rsidR="003A51F2" w:rsidRPr="009339E0" w:rsidRDefault="003A51F2" w:rsidP="003A51F2">
            <w:pPr>
              <w:pStyle w:val="TableText"/>
            </w:pPr>
            <w:r w:rsidRPr="009339E0">
              <w:t>G2: UC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3CB3629" w14:textId="77777777" w:rsidR="003A51F2" w:rsidRPr="009339E0" w:rsidRDefault="003A51F2" w:rsidP="003A51F2">
            <w:pPr>
              <w:pStyle w:val="TableText"/>
            </w:pPr>
            <w:r w:rsidRPr="009339E0">
              <w:t>Severity Level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E9AB7E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0064F07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 xml:space="preserve">Severe, CAPS &gt; 65 </w:t>
            </w:r>
            <w:r w:rsidRPr="009339E0">
              <w:br/>
              <w:t>G1 Pre-tx: 82.05 (14.46)</w:t>
            </w:r>
          </w:p>
          <w:p w14:paraId="3B6AE4F2" w14:textId="77777777" w:rsidR="003A51F2" w:rsidRPr="009339E0" w:rsidRDefault="003A51F2" w:rsidP="003A51F2">
            <w:pPr>
              <w:pStyle w:val="TableText"/>
            </w:pPr>
            <w:r w:rsidRPr="009339E0">
              <w:t>G1 Post-tx: 59.68 (29.12)</w:t>
            </w:r>
          </w:p>
          <w:p w14:paraId="0EDDE339" w14:textId="77777777" w:rsidR="003A51F2" w:rsidRPr="009339E0" w:rsidRDefault="003A51F2" w:rsidP="003A51F2">
            <w:pPr>
              <w:pStyle w:val="TableText"/>
            </w:pPr>
            <w:r w:rsidRPr="009339E0">
              <w:t>G1 3 mth FU: 57.23 (26.92)</w:t>
            </w:r>
          </w:p>
          <w:p w14:paraId="7162B242" w14:textId="77777777" w:rsidR="003A51F2" w:rsidRPr="009339E0" w:rsidRDefault="003A51F2" w:rsidP="003A51F2">
            <w:pPr>
              <w:pStyle w:val="TableText"/>
            </w:pPr>
            <w:r w:rsidRPr="009339E0">
              <w:t>G1 6mth FU: 62.78 (25.01)</w:t>
            </w:r>
          </w:p>
          <w:p w14:paraId="725D82C9" w14:textId="77777777" w:rsidR="003A51F2" w:rsidRPr="009339E0" w:rsidRDefault="003A51F2" w:rsidP="003A51F2">
            <w:pPr>
              <w:pStyle w:val="TableText"/>
            </w:pPr>
          </w:p>
          <w:p w14:paraId="086F601E" w14:textId="77777777" w:rsidR="003A51F2" w:rsidRPr="009339E0" w:rsidRDefault="003A51F2" w:rsidP="003A51F2">
            <w:pPr>
              <w:pStyle w:val="TableText"/>
            </w:pPr>
            <w:r w:rsidRPr="009339E0">
              <w:t>G2 Pre-tx: 83.87 (12.45)</w:t>
            </w:r>
            <w:r w:rsidRPr="009339E0">
              <w:br/>
              <w:t>G2 Post-tx: 79.65 (18.41)</w:t>
            </w:r>
            <w:r w:rsidRPr="009339E0">
              <w:br/>
              <w:t>G2 3 mth FU: 74.50 (22.17)</w:t>
            </w:r>
            <w:r w:rsidRPr="009339E0">
              <w:br/>
              <w:t>G2 6 mth FU: 74.24 (23.54)</w:t>
            </w:r>
          </w:p>
          <w:p w14:paraId="33C7258F" w14:textId="77777777" w:rsidR="003A51F2" w:rsidRPr="009339E0" w:rsidRDefault="003A51F2" w:rsidP="003A51F2">
            <w:pPr>
              <w:pStyle w:val="TableText"/>
            </w:pPr>
          </w:p>
          <w:p w14:paraId="79F89D70" w14:textId="77777777" w:rsidR="003A51F2" w:rsidRPr="009339E0" w:rsidRDefault="003A51F2" w:rsidP="003A51F2">
            <w:pPr>
              <w:pStyle w:val="TableText"/>
            </w:pPr>
            <w:r w:rsidRPr="009339E0">
              <w:t>Group effect, p=0.004</w:t>
            </w:r>
          </w:p>
          <w:p w14:paraId="51BCBE42" w14:textId="77777777" w:rsidR="003A51F2" w:rsidRPr="009339E0" w:rsidRDefault="003A51F2" w:rsidP="003A51F2">
            <w:pPr>
              <w:pStyle w:val="TableText"/>
            </w:pPr>
            <w:r w:rsidRPr="009339E0">
              <w:br/>
              <w:t xml:space="preserve">Mild/Moderate, CAPS &lt;65 </w:t>
            </w:r>
          </w:p>
          <w:p w14:paraId="50DBCB75" w14:textId="77777777" w:rsidR="003A51F2" w:rsidRPr="009339E0" w:rsidRDefault="003A51F2" w:rsidP="003A51F2">
            <w:pPr>
              <w:pStyle w:val="TableText"/>
            </w:pPr>
            <w:r w:rsidRPr="009339E0">
              <w:t>G1 Pre-tx: 54.73 (4.74)</w:t>
            </w:r>
          </w:p>
          <w:p w14:paraId="1B192D69" w14:textId="77777777" w:rsidR="003A51F2" w:rsidRPr="009339E0" w:rsidRDefault="003A51F2" w:rsidP="003A51F2">
            <w:pPr>
              <w:pStyle w:val="TableText"/>
            </w:pPr>
            <w:r w:rsidRPr="009339E0">
              <w:t>G1 Post-tx: 40.71 (17.56)</w:t>
            </w:r>
          </w:p>
          <w:p w14:paraId="2FEFC9D2" w14:textId="77777777" w:rsidR="003A51F2" w:rsidRPr="009339E0" w:rsidRDefault="003A51F2" w:rsidP="003A51F2">
            <w:pPr>
              <w:pStyle w:val="TableText"/>
            </w:pPr>
            <w:r w:rsidRPr="009339E0">
              <w:t>G1 3mth FU: 49.25 (23.77)</w:t>
            </w:r>
          </w:p>
          <w:p w14:paraId="1D1E4B5E" w14:textId="77777777" w:rsidR="003A51F2" w:rsidRPr="009339E0" w:rsidRDefault="003A51F2" w:rsidP="003A51F2">
            <w:pPr>
              <w:pStyle w:val="TableText"/>
            </w:pPr>
            <w:r w:rsidRPr="009339E0">
              <w:t>G1 6 mth FU: 45.30 (22.73)</w:t>
            </w:r>
          </w:p>
          <w:p w14:paraId="2E3E12F7" w14:textId="77777777" w:rsidR="003A51F2" w:rsidRPr="009339E0" w:rsidRDefault="003A51F2" w:rsidP="003A51F2">
            <w:pPr>
              <w:pStyle w:val="TableText"/>
            </w:pPr>
          </w:p>
          <w:p w14:paraId="1E6A61F4" w14:textId="77777777" w:rsidR="003A51F2" w:rsidRPr="009339E0" w:rsidRDefault="003A51F2" w:rsidP="003A51F2">
            <w:pPr>
              <w:pStyle w:val="TableText"/>
            </w:pPr>
            <w:r w:rsidRPr="009339E0">
              <w:t>G2 Pre-tx:56.07 (9.16)</w:t>
            </w:r>
          </w:p>
          <w:p w14:paraId="723C8768" w14:textId="77777777" w:rsidR="003A51F2" w:rsidRPr="009339E0" w:rsidRDefault="003A51F2" w:rsidP="003A51F2">
            <w:pPr>
              <w:pStyle w:val="TableText"/>
            </w:pPr>
            <w:r w:rsidRPr="009339E0">
              <w:t>G2 Post-tx: 33.86 (15.40)</w:t>
            </w:r>
            <w:r w:rsidRPr="009339E0">
              <w:br/>
              <w:t>G2 3 mth FU: 36.78 (25.83)</w:t>
            </w:r>
            <w:r w:rsidRPr="009339E0">
              <w:br/>
              <w:t>G2 6 mth FU: 52.00 (21.93)</w:t>
            </w:r>
          </w:p>
          <w:p w14:paraId="1723A2B6" w14:textId="77777777" w:rsidR="003A51F2" w:rsidRPr="009339E0" w:rsidRDefault="003A51F2" w:rsidP="003A51F2">
            <w:pPr>
              <w:pStyle w:val="TableText"/>
            </w:pPr>
            <w:r w:rsidRPr="009339E0">
              <w:br/>
              <w:t>Group Effect, p =.77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D25D26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F0541F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6BC1A53" w14:textId="77777777" w:rsidR="003A51F2" w:rsidRPr="009339E0" w:rsidRDefault="003A51F2" w:rsidP="003A51F2">
      <w:pPr>
        <w:spacing w:after="160" w:line="259" w:lineRule="auto"/>
        <w:rPr>
          <w:rFonts w:ascii="Arial" w:eastAsia="Calibri" w:hAnsi="Arial"/>
          <w:b/>
          <w:sz w:val="20"/>
          <w:szCs w:val="24"/>
        </w:rPr>
      </w:pPr>
      <w:r w:rsidRPr="009339E0">
        <w:rPr>
          <w:rFonts w:ascii="Arial" w:eastAsia="Calibri" w:hAnsi="Arial"/>
          <w:b/>
          <w:sz w:val="20"/>
          <w:szCs w:val="24"/>
        </w:rPr>
        <w:br w:type="page"/>
      </w:r>
    </w:p>
    <w:p w14:paraId="694ABFE3" w14:textId="028C3ABF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3A51F2" w:rsidRPr="009339E0" w14:paraId="0D3C3F9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4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3B04A38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4D1C2F9E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24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D5BA22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F699A1F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24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14A882E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24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3571C49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24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FE4F29C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5712EAAD" w14:textId="77777777" w:rsidTr="003A51F2">
        <w:trPr>
          <w:cantSplit/>
          <w:trHeight w:val="20"/>
        </w:trPr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5B5F3893" w14:textId="30837C46" w:rsidR="003A51F2" w:rsidRPr="009339E0" w:rsidRDefault="003A51F2" w:rsidP="003A51F2">
            <w:pPr>
              <w:pStyle w:val="TableText"/>
            </w:pPr>
            <w:r w:rsidRPr="009339E0">
              <w:t>Resick et al., 2002</w:t>
            </w:r>
            <w:hyperlink w:anchor="_ENREF_3" w:tooltip="Resick, 2002 #916" w:history="1">
              <w:r w:rsidR="00C82E3A" w:rsidRPr="009339E0">
                <w:fldChar w:fldCharType="begin">
                  <w:fldData xml:space="preserve">PEVuZE5vdGU+PENpdGU+PEF1dGhvcj5SZXNpY2s8L0F1dGhvcj48WWVhcj4yMDAyPC9ZZWFyPjxS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PEVuZE5vdGU+PENpdGU+PEF1dGhvcj5SZXNpY2s8L0F1dGhvcj48WWVhcj4yMDAyPC9ZZWFyPjxS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</w:t>
              </w:r>
              <w:r w:rsidR="00C82E3A" w:rsidRPr="009339E0">
                <w:fldChar w:fldCharType="end"/>
              </w:r>
            </w:hyperlink>
          </w:p>
          <w:p w14:paraId="6F0A4142" w14:textId="27C441B6" w:rsidR="003A51F2" w:rsidRPr="009339E0" w:rsidRDefault="003A51F2" w:rsidP="003A51F2">
            <w:pPr>
              <w:pStyle w:val="TableText"/>
            </w:pPr>
            <w:r w:rsidRPr="009339E0">
              <w:t>Resick et al., 2003</w:t>
            </w:r>
            <w:hyperlink w:anchor="_ENREF_125" w:tooltip="Resick, 2003 #856" w:history="1">
              <w:r w:rsidR="00C82E3A" w:rsidRPr="009339E0">
                <w:fldChar w:fldCharType="begin">
                  <w:fldData xml:space="preserve">PEVuZE5vdGU+PENpdGU+PEF1dGhvcj5SZXNpY2s8L0F1dGhvcj48WWVhcj4yMDAzPC9ZZWFyPjxS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PEVuZE5vdGU+PENpdGU+PEF1dGhvcj5SZXNpY2s8L0F1dGhvcj48WWVhcj4yMDAzPC9ZZWFyPjxS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125</w:t>
              </w:r>
              <w:r w:rsidR="00C82E3A" w:rsidRPr="009339E0">
                <w:fldChar w:fldCharType="end"/>
              </w:r>
            </w:hyperlink>
          </w:p>
          <w:p w14:paraId="7776635B" w14:textId="414B81D5" w:rsidR="003A51F2" w:rsidRPr="009339E0" w:rsidRDefault="003A51F2" w:rsidP="003A51F2">
            <w:pPr>
              <w:pStyle w:val="TableText"/>
            </w:pPr>
            <w:r w:rsidRPr="009339E0">
              <w:t>Resick et al., 2012</w:t>
            </w:r>
            <w:hyperlink w:anchor="_ENREF_126" w:tooltip="Resick, 2012 #3975" w:history="1">
              <w:r w:rsidR="00C82E3A" w:rsidRPr="009339E0">
                <w:fldChar w:fldCharType="begin">
                  <w:fldData xml:space="preserve">PEVuZE5vdGU+PENpdGU+PEF1dGhvcj5SZXNpY2s8L0F1dGhvcj48WWVhcj4yMDEyPC9ZZWFyPjxS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PEVuZE5vdGU+PENpdGU+PEF1dGhvcj5SZXNpY2s8L0F1dGhvcj48WWVhcj4yMDEyPC9ZZWFyPjxS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126</w:t>
              </w:r>
              <w:r w:rsidR="00C82E3A" w:rsidRPr="009339E0">
                <w:fldChar w:fldCharType="end"/>
              </w:r>
            </w:hyperlink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CE86EF" w14:textId="77777777" w:rsidR="003A51F2" w:rsidRPr="009339E0" w:rsidRDefault="003A51F2" w:rsidP="003A51F2">
            <w:pPr>
              <w:pStyle w:val="TableText"/>
            </w:pPr>
            <w:r w:rsidRPr="009339E0">
              <w:t>G1: CBT, CPT</w:t>
            </w:r>
          </w:p>
          <w:p w14:paraId="751B2F73" w14:textId="77777777" w:rsidR="003A51F2" w:rsidRPr="009339E0" w:rsidRDefault="003A51F2" w:rsidP="003A51F2">
            <w:pPr>
              <w:pStyle w:val="TableText"/>
            </w:pPr>
            <w:r w:rsidRPr="009339E0">
              <w:t>G2: CBT, exposure-based therapy (PE)</w:t>
            </w:r>
          </w:p>
          <w:p w14:paraId="2EF84A8F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6512C7D" w14:textId="77777777" w:rsidR="003A51F2" w:rsidRPr="009339E0" w:rsidRDefault="003A51F2" w:rsidP="003A51F2">
            <w:pPr>
              <w:pStyle w:val="TableText"/>
            </w:pPr>
            <w:r w:rsidRPr="009339E0">
              <w:t>Exposed to Child Trauma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247765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(SD)</w:t>
            </w:r>
            <w:r w:rsidRPr="009339E0">
              <w:br/>
              <w:t>No Childhood Sexual Abuse</w:t>
            </w:r>
            <w:r w:rsidRPr="009339E0">
              <w:br/>
              <w:t>Pre-tx: 70.6 (18.9)</w:t>
            </w:r>
            <w:r w:rsidRPr="009339E0">
              <w:br/>
              <w:t>Post-tx: 28.0 (20.7)</w:t>
            </w:r>
          </w:p>
          <w:p w14:paraId="5905628A" w14:textId="77777777" w:rsidR="003A51F2" w:rsidRPr="009339E0" w:rsidRDefault="003A51F2" w:rsidP="003A51F2">
            <w:pPr>
              <w:pStyle w:val="TableText"/>
            </w:pPr>
            <w:r w:rsidRPr="009339E0">
              <w:t>9 mth FU: 10.9 (9.1)</w:t>
            </w:r>
            <w:r w:rsidRPr="009339E0">
              <w:br/>
            </w:r>
          </w:p>
          <w:p w14:paraId="3EA223EC" w14:textId="77777777" w:rsidR="003A51F2" w:rsidRPr="009339E0" w:rsidRDefault="003A51F2" w:rsidP="003A51F2">
            <w:pPr>
              <w:pStyle w:val="TableText"/>
            </w:pPr>
            <w:r w:rsidRPr="009339E0">
              <w:t>Childhood Sexual Abuse</w:t>
            </w:r>
            <w:r w:rsidRPr="009339E0">
              <w:br/>
              <w:t>Pre-tx: 76.8 (18.4)</w:t>
            </w:r>
            <w:r w:rsidRPr="009339E0">
              <w:br/>
              <w:t>Post-tx: 28.4 (27.1)</w:t>
            </w:r>
          </w:p>
          <w:p w14:paraId="6D48DBC4" w14:textId="77777777" w:rsidR="003A51F2" w:rsidRPr="009339E0" w:rsidRDefault="003A51F2" w:rsidP="003A51F2">
            <w:pPr>
              <w:pStyle w:val="TableText"/>
            </w:pPr>
            <w:r w:rsidRPr="009339E0">
              <w:t>9 mth FU: 33.3 (29.6)</w:t>
            </w:r>
          </w:p>
          <w:p w14:paraId="1F23CF8A" w14:textId="77777777" w:rsidR="003A51F2" w:rsidRPr="009339E0" w:rsidRDefault="003A51F2" w:rsidP="003A51F2">
            <w:pPr>
              <w:pStyle w:val="TableText"/>
            </w:pPr>
          </w:p>
          <w:p w14:paraId="3BDD92D0" w14:textId="77777777" w:rsidR="003A51F2" w:rsidRPr="009339E0" w:rsidRDefault="003A51F2" w:rsidP="003A51F2">
            <w:pPr>
              <w:pStyle w:val="TableText"/>
            </w:pPr>
            <w:r w:rsidRPr="009339E0">
              <w:t>Time effect, p=0.000</w:t>
            </w:r>
          </w:p>
          <w:p w14:paraId="3E55F973" w14:textId="77777777" w:rsidR="003A51F2" w:rsidRPr="009339E0" w:rsidRDefault="003A51F2" w:rsidP="003A51F2">
            <w:pPr>
              <w:pStyle w:val="TableText"/>
            </w:pPr>
            <w:r w:rsidRPr="009339E0">
              <w:t>Group effect, NS</w:t>
            </w:r>
          </w:p>
          <w:p w14:paraId="034F79FC" w14:textId="77777777" w:rsidR="003A51F2" w:rsidRPr="009339E0" w:rsidRDefault="003A51F2" w:rsidP="003A51F2">
            <w:pPr>
              <w:pStyle w:val="TableText"/>
            </w:pPr>
            <w:r w:rsidRPr="009339E0">
              <w:t>Group X Time, NS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B077DC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971353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2BBD7E3" w14:textId="77777777" w:rsidTr="003A51F2">
        <w:trPr>
          <w:cantSplit/>
          <w:trHeight w:val="20"/>
        </w:trPr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0BC1C013" w14:textId="122C23F7" w:rsidR="003A51F2" w:rsidRPr="009339E0" w:rsidRDefault="003A51F2" w:rsidP="003A51F2">
            <w:pPr>
              <w:pStyle w:val="TableText"/>
            </w:pPr>
            <w:r w:rsidRPr="009339E0">
              <w:t>Tucker et al., 2001</w:t>
            </w:r>
            <w:hyperlink w:anchor="_ENREF_65" w:tooltip="Tucker, 2001 #957" w:history="1">
              <w:r w:rsidR="00C82E3A" w:rsidRPr="009339E0">
                <w:fldChar w:fldCharType="begin">
                  <w:fldData xml:space="preserve">PEVuZE5vdGU+PENpdGU+PEF1dGhvcj5UdWNrZXI8L0F1dGhvcj48WWVhcj4yMDAxPC9ZZWFyPjxS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PEVuZE5vdGU+PENpdGU+PEF1dGhvcj5UdWNrZXI8L0F1dGhvcj48WWVhcj4yMDAxPC9ZZWFyPjxS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65</w:t>
              </w:r>
              <w:r w:rsidR="00C82E3A" w:rsidRPr="009339E0">
                <w:fldChar w:fldCharType="end"/>
              </w:r>
            </w:hyperlink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F2487C" w14:textId="77777777" w:rsidR="003A51F2" w:rsidRPr="009339E0" w:rsidRDefault="003A51F2" w:rsidP="003A51F2">
            <w:pPr>
              <w:pStyle w:val="TableText"/>
            </w:pPr>
            <w:r w:rsidRPr="009339E0">
              <w:t>G1: Paroxetine</w:t>
            </w:r>
          </w:p>
          <w:p w14:paraId="43D37DA3" w14:textId="77777777" w:rsidR="003A51F2" w:rsidRPr="009339E0" w:rsidRDefault="003A51F2" w:rsidP="003A51F2">
            <w:pPr>
              <w:pStyle w:val="TableText"/>
            </w:pPr>
            <w:r w:rsidRPr="009339E0">
              <w:t>20 to 50mg/day</w:t>
            </w:r>
          </w:p>
          <w:p w14:paraId="23879FB9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0736F4" w14:textId="77777777" w:rsidR="003A51F2" w:rsidRPr="009339E0" w:rsidRDefault="003A51F2" w:rsidP="003A51F2">
            <w:pPr>
              <w:pStyle w:val="TableText"/>
            </w:pPr>
            <w:r w:rsidRPr="009339E0">
              <w:t>Gender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D3F1B4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  <w:r w:rsidRPr="009339E0">
              <w:br/>
              <w:t>Adjusted Mean Differences (95% CI),</w:t>
            </w:r>
          </w:p>
          <w:p w14:paraId="7DEC4FAB" w14:textId="77777777" w:rsidR="003A51F2" w:rsidRPr="009339E0" w:rsidRDefault="003A51F2" w:rsidP="003A51F2">
            <w:pPr>
              <w:pStyle w:val="TableText"/>
            </w:pPr>
            <w:r w:rsidRPr="009339E0">
              <w:t>G1 vs. G2</w:t>
            </w:r>
            <w:r w:rsidRPr="009339E0">
              <w:br/>
              <w:t>Men:-15.15 (-24.31 to -5.98)</w:t>
            </w:r>
            <w:r w:rsidRPr="009339E0">
              <w:br/>
              <w:t>Women: -10.00 (-18.68 to -3.30)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B945A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B3406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B55F927" w14:textId="77777777" w:rsidR="003A51F2" w:rsidRDefault="003A51F2" w:rsidP="003A51F2">
      <w:pPr>
        <w:spacing w:after="200" w:line="276" w:lineRule="auto"/>
      </w:pPr>
      <w:r w:rsidRPr="009339E0">
        <w:br w:type="page"/>
      </w:r>
    </w:p>
    <w:p w14:paraId="53CB5437" w14:textId="77777777" w:rsidR="005A17E1" w:rsidRPr="009339E0" w:rsidRDefault="005A17E1" w:rsidP="003A51F2">
      <w:pPr>
        <w:spacing w:after="200" w:line="276" w:lineRule="auto"/>
      </w:pPr>
    </w:p>
    <w:p w14:paraId="5C443744" w14:textId="58B66F5A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1474"/>
        <w:gridCol w:w="1264"/>
        <w:gridCol w:w="1264"/>
        <w:gridCol w:w="2986"/>
        <w:gridCol w:w="2986"/>
        <w:gridCol w:w="2986"/>
      </w:tblGrid>
      <w:tr w:rsidR="003A51F2" w:rsidRPr="009339E0" w14:paraId="6A41C6C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"/>
          <w:tblHeader/>
        </w:trPr>
        <w:tc>
          <w:tcPr>
            <w:tcW w:w="16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0090D56" w14:textId="77777777" w:rsidR="003A51F2" w:rsidRPr="009339E0" w:rsidRDefault="003A51F2" w:rsidP="003A51F2">
            <w:pPr>
              <w:pStyle w:val="TableText"/>
            </w:pPr>
            <w:r w:rsidRPr="009339E0">
              <w:t>Author</w:t>
            </w:r>
          </w:p>
          <w:p w14:paraId="365169B8" w14:textId="77777777" w:rsidR="003A51F2" w:rsidRPr="009339E0" w:rsidRDefault="003A51F2" w:rsidP="003A51F2">
            <w:pPr>
              <w:pStyle w:val="TableText"/>
            </w:pPr>
            <w:r w:rsidRPr="009339E0">
              <w:t>Year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C518AA3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F408468" w14:textId="77777777" w:rsidR="003A51F2" w:rsidRPr="009339E0" w:rsidRDefault="003A51F2" w:rsidP="003A51F2">
            <w:pPr>
              <w:pStyle w:val="TableText"/>
            </w:pPr>
            <w:r w:rsidRPr="009339E0">
              <w:t>Subgroup Analyzed</w:t>
            </w:r>
          </w:p>
        </w:tc>
        <w:tc>
          <w:tcPr>
            <w:tcW w:w="32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924408E" w14:textId="77777777" w:rsidR="003A51F2" w:rsidRPr="009339E0" w:rsidRDefault="003A51F2" w:rsidP="003A51F2">
            <w:pPr>
              <w:pStyle w:val="TableText"/>
            </w:pPr>
            <w:r w:rsidRPr="009339E0">
              <w:t>PTSD Symptom</w:t>
            </w:r>
            <w:r w:rsidRPr="009339E0">
              <w:br/>
              <w:t>Reduction</w:t>
            </w:r>
          </w:p>
        </w:tc>
        <w:tc>
          <w:tcPr>
            <w:tcW w:w="32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ECD58F5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</w:tc>
        <w:tc>
          <w:tcPr>
            <w:tcW w:w="32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6DA92E2" w14:textId="77777777" w:rsidR="003A51F2" w:rsidRPr="009339E0" w:rsidRDefault="003A51F2" w:rsidP="003A51F2">
            <w:pPr>
              <w:pStyle w:val="TableText"/>
            </w:pPr>
            <w:r w:rsidRPr="009339E0">
              <w:t>Loss of Diagnosis</w:t>
            </w:r>
          </w:p>
        </w:tc>
      </w:tr>
      <w:tr w:rsidR="003A51F2" w:rsidRPr="009339E0" w14:paraId="2E90479B" w14:textId="77777777" w:rsidTr="003A51F2">
        <w:trPr>
          <w:cantSplit/>
          <w:trHeight w:val="19"/>
        </w:trPr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7874E3D0" w14:textId="70422D29" w:rsidR="003A51F2" w:rsidRPr="009339E0" w:rsidRDefault="003A51F2" w:rsidP="003A51F2">
            <w:pPr>
              <w:pStyle w:val="TableText"/>
            </w:pPr>
            <w:r w:rsidRPr="009339E0">
              <w:t>van der Kolk et al., 2007</w:t>
            </w:r>
            <w:hyperlink w:anchor="_ENREF_47" w:tooltip="van der Kolk, 2007 #533" w:history="1">
              <w:r w:rsidR="00C82E3A" w:rsidRPr="009339E0">
                <w:fldChar w:fldCharType="begin">
                  <w:fldData xml:space="preserve">PEVuZE5vdGU+PENpdGU+PEF1dGhvcj52YW4gZGVyIEtvbGs8L0F1dGhvcj48WWVhcj4yMDA3PC9Z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PEVuZE5vdGU+PENpdGU+PEF1dGhvcj52YW4gZGVyIEtvbGs8L0F1dGhvcj48WWVhcj4yMDA3PC9Z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47</w:t>
              </w:r>
              <w:r w:rsidR="00C82E3A" w:rsidRPr="009339E0">
                <w:fldChar w:fldCharType="end"/>
              </w:r>
            </w:hyperlink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54A2FE" w14:textId="77777777" w:rsidR="003A51F2" w:rsidRPr="009339E0" w:rsidRDefault="003A51F2" w:rsidP="003A51F2">
            <w:pPr>
              <w:pStyle w:val="TableText"/>
            </w:pPr>
            <w:r w:rsidRPr="009339E0">
              <w:t>G1: EMDR</w:t>
            </w:r>
          </w:p>
          <w:p w14:paraId="44FDAAA3" w14:textId="77777777" w:rsidR="003A51F2" w:rsidRPr="009339E0" w:rsidRDefault="003A51F2" w:rsidP="003A51F2">
            <w:pPr>
              <w:pStyle w:val="TableText"/>
            </w:pPr>
            <w:r w:rsidRPr="009339E0">
              <w:t>G2: Fluoxetine</w:t>
            </w:r>
          </w:p>
          <w:p w14:paraId="52880A2D" w14:textId="77777777" w:rsidR="003A51F2" w:rsidRPr="009339E0" w:rsidRDefault="003A51F2" w:rsidP="003A51F2">
            <w:pPr>
              <w:pStyle w:val="TableText"/>
            </w:pPr>
            <w:r w:rsidRPr="009339E0">
              <w:t>10 to 60 mg/day</w:t>
            </w:r>
          </w:p>
          <w:p w14:paraId="47FB4DD1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EE5333B" w14:textId="77777777" w:rsidR="003A51F2" w:rsidRPr="009339E0" w:rsidRDefault="003A51F2" w:rsidP="003A51F2">
            <w:pPr>
              <w:pStyle w:val="TableText"/>
            </w:pPr>
            <w:r w:rsidRPr="009339E0">
              <w:t>Exposure to Child Trauma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9EB0BEB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1934F3AA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  <w:r w:rsidRPr="009339E0">
              <w:br/>
              <w:t>Child-onset</w:t>
            </w:r>
            <w:r w:rsidRPr="009339E0">
              <w:br/>
              <w:t>G1 Post-tx: 38.36 (20.73)</w:t>
            </w:r>
            <w:r w:rsidRPr="009339E0">
              <w:br/>
              <w:t>G1 6 mth FU: 33.00 (22.34)</w:t>
            </w:r>
          </w:p>
          <w:p w14:paraId="1F748A91" w14:textId="77777777" w:rsidR="003A51F2" w:rsidRPr="009339E0" w:rsidRDefault="003A51F2" w:rsidP="003A51F2">
            <w:pPr>
              <w:pStyle w:val="TableText"/>
            </w:pPr>
          </w:p>
          <w:p w14:paraId="54F48CEE" w14:textId="77777777" w:rsidR="003A51F2" w:rsidRPr="009339E0" w:rsidRDefault="003A51F2" w:rsidP="003A51F2">
            <w:pPr>
              <w:pStyle w:val="TableText"/>
            </w:pPr>
            <w:r w:rsidRPr="009339E0">
              <w:t>G2 Post-tx: 40.20 (14.33)</w:t>
            </w:r>
            <w:r w:rsidRPr="009339E0">
              <w:br/>
              <w:t>G2 6 mth FU: 50.43 (8.24)</w:t>
            </w:r>
          </w:p>
          <w:p w14:paraId="44CF5F67" w14:textId="77777777" w:rsidR="003A51F2" w:rsidRPr="009339E0" w:rsidRDefault="003A51F2" w:rsidP="003A51F2">
            <w:pPr>
              <w:pStyle w:val="TableText"/>
            </w:pPr>
          </w:p>
          <w:p w14:paraId="628BBD32" w14:textId="77777777" w:rsidR="003A51F2" w:rsidRPr="009339E0" w:rsidRDefault="003A51F2" w:rsidP="003A51F2">
            <w:pPr>
              <w:pStyle w:val="TableText"/>
            </w:pPr>
            <w:r w:rsidRPr="009339E0">
              <w:t>G3 Post-tx: 46.57 (20.18)</w:t>
            </w:r>
            <w:r w:rsidRPr="009339E0">
              <w:br/>
              <w:t>G3 6 mth FU: NR</w:t>
            </w:r>
          </w:p>
          <w:p w14:paraId="25E60BA5" w14:textId="77777777" w:rsidR="003A51F2" w:rsidRPr="009339E0" w:rsidRDefault="003A51F2" w:rsidP="003A51F2">
            <w:pPr>
              <w:pStyle w:val="TableText"/>
            </w:pPr>
          </w:p>
          <w:p w14:paraId="055982AD" w14:textId="77777777" w:rsidR="003A51F2" w:rsidRPr="009339E0" w:rsidRDefault="003A51F2" w:rsidP="003A51F2">
            <w:pPr>
              <w:pStyle w:val="TableText"/>
            </w:pPr>
            <w:r w:rsidRPr="009339E0">
              <w:t>Adult-onset:</w:t>
            </w:r>
            <w:r w:rsidRPr="009339E0">
              <w:br/>
              <w:t>G1 Post-tx: 19.92 (14.64)</w:t>
            </w:r>
            <w:r w:rsidRPr="009339E0">
              <w:br/>
              <w:t>G1 6 mth FU: 20.17 (19.36)</w:t>
            </w:r>
          </w:p>
          <w:p w14:paraId="55F6D022" w14:textId="77777777" w:rsidR="003A51F2" w:rsidRPr="009339E0" w:rsidRDefault="003A51F2" w:rsidP="003A51F2">
            <w:pPr>
              <w:pStyle w:val="TableText"/>
            </w:pPr>
          </w:p>
          <w:p w14:paraId="789B8569" w14:textId="77777777" w:rsidR="003A51F2" w:rsidRPr="009339E0" w:rsidRDefault="003A51F2" w:rsidP="003A51F2">
            <w:pPr>
              <w:pStyle w:val="TableText"/>
            </w:pPr>
            <w:r w:rsidRPr="009339E0">
              <w:t>G2 Post-tx: 37.75 (23.69)</w:t>
            </w:r>
          </w:p>
          <w:p w14:paraId="0159FDEA" w14:textId="77777777" w:rsidR="003A51F2" w:rsidRPr="009339E0" w:rsidRDefault="003A51F2" w:rsidP="003A51F2">
            <w:pPr>
              <w:pStyle w:val="TableText"/>
            </w:pPr>
            <w:r w:rsidRPr="009339E0">
              <w:t>G2 6 mth FU:35.36 (16.76)</w:t>
            </w:r>
            <w:r w:rsidRPr="009339E0">
              <w:br/>
            </w:r>
          </w:p>
          <w:p w14:paraId="746EBBB8" w14:textId="77777777" w:rsidR="003A51F2" w:rsidRPr="009339E0" w:rsidRDefault="003A51F2" w:rsidP="003A51F2">
            <w:pPr>
              <w:pStyle w:val="TableText"/>
            </w:pPr>
            <w:r w:rsidRPr="009339E0">
              <w:t>G3 Post-tx: 31.92(13.87)</w:t>
            </w:r>
          </w:p>
          <w:p w14:paraId="57246726" w14:textId="77777777" w:rsidR="003A51F2" w:rsidRPr="009339E0" w:rsidRDefault="003A51F2" w:rsidP="003A51F2">
            <w:pPr>
              <w:pStyle w:val="TableText"/>
            </w:pPr>
            <w:r w:rsidRPr="009339E0">
              <w:t>G3 6 mth FU: NR</w:t>
            </w:r>
          </w:p>
          <w:p w14:paraId="2A95F200" w14:textId="77777777" w:rsidR="003A51F2" w:rsidRPr="009339E0" w:rsidRDefault="003A51F2" w:rsidP="003A51F2">
            <w:pPr>
              <w:pStyle w:val="TableText"/>
            </w:pPr>
          </w:p>
          <w:p w14:paraId="5571B1A1" w14:textId="77777777" w:rsidR="003A51F2" w:rsidRPr="009339E0" w:rsidRDefault="003A51F2" w:rsidP="003A51F2">
            <w:pPr>
              <w:pStyle w:val="TableText"/>
            </w:pPr>
            <w:r w:rsidRPr="009339E0">
              <w:t>Onset X Treatment Effect, NS</w:t>
            </w:r>
          </w:p>
          <w:p w14:paraId="05B86035" w14:textId="77777777" w:rsidR="003A51F2" w:rsidRPr="009339E0" w:rsidRDefault="003A51F2" w:rsidP="003A51F2">
            <w:pPr>
              <w:pStyle w:val="TableText"/>
            </w:pPr>
          </w:p>
          <w:p w14:paraId="0D4F8841" w14:textId="77777777" w:rsidR="003A51F2" w:rsidRPr="009339E0" w:rsidRDefault="003A51F2" w:rsidP="003A51F2">
            <w:pPr>
              <w:pStyle w:val="TableText"/>
            </w:pPr>
            <w:r w:rsidRPr="009339E0">
              <w:t>Patients with adult-onset had greater reductions in PTSD symptoms than those with child-onset at post-tx &amp; 6 mth; p&lt;0.005 (ITT), p=0.02 (Completer)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2AE587" w14:textId="77777777" w:rsidR="003A51F2" w:rsidRPr="009339E0" w:rsidRDefault="003A51F2" w:rsidP="003A51F2">
            <w:pPr>
              <w:pStyle w:val="TableText"/>
            </w:pPr>
            <w:r w:rsidRPr="009339E0">
              <w:t>Asymptomatic at Posttreatment, %</w:t>
            </w:r>
            <w:r w:rsidRPr="009339E0">
              <w:br/>
              <w:t>Child-onset</w:t>
            </w:r>
            <w:r w:rsidRPr="009339E0">
              <w:br/>
              <w:t>G1: 9.1</w:t>
            </w:r>
            <w:r w:rsidRPr="009339E0">
              <w:br/>
              <w:t>G2: 10.0</w:t>
            </w:r>
            <w:r w:rsidRPr="009339E0">
              <w:br/>
              <w:t>G3: 7.1</w:t>
            </w:r>
            <w:r w:rsidRPr="009339E0">
              <w:br/>
            </w:r>
          </w:p>
          <w:p w14:paraId="6BB4438F" w14:textId="77777777" w:rsidR="003A51F2" w:rsidRPr="009339E0" w:rsidRDefault="003A51F2" w:rsidP="003A51F2">
            <w:pPr>
              <w:pStyle w:val="TableText"/>
            </w:pPr>
            <w:r w:rsidRPr="009339E0">
              <w:t>Adult-onset</w:t>
            </w:r>
            <w:r w:rsidRPr="009339E0">
              <w:br/>
              <w:t>G1: 46.2</w:t>
            </w:r>
            <w:r w:rsidRPr="009339E0">
              <w:br/>
              <w:t>G2: 18.8</w:t>
            </w:r>
            <w:r w:rsidRPr="009339E0">
              <w:br/>
              <w:t>G3: 16.7</w:t>
            </w:r>
          </w:p>
          <w:p w14:paraId="7D90A4C7" w14:textId="77777777" w:rsidR="003A51F2" w:rsidRPr="009339E0" w:rsidRDefault="003A51F2" w:rsidP="003A51F2">
            <w:pPr>
              <w:pStyle w:val="TableText"/>
            </w:pPr>
          </w:p>
          <w:p w14:paraId="310E72C9" w14:textId="77777777" w:rsidR="003A51F2" w:rsidRPr="009339E0" w:rsidRDefault="003A51F2" w:rsidP="003A51F2">
            <w:pPr>
              <w:pStyle w:val="TableText"/>
            </w:pPr>
            <w:r w:rsidRPr="009339E0">
              <w:t>Asymptomatic at Followup, %</w:t>
            </w:r>
          </w:p>
          <w:p w14:paraId="125652AD" w14:textId="77777777" w:rsidR="003A51F2" w:rsidRPr="009339E0" w:rsidRDefault="003A51F2" w:rsidP="003A51F2">
            <w:pPr>
              <w:pStyle w:val="TableText"/>
            </w:pPr>
            <w:r w:rsidRPr="009339E0">
              <w:t>Child-onset</w:t>
            </w:r>
          </w:p>
          <w:p w14:paraId="14AE7F88" w14:textId="77777777" w:rsidR="003A51F2" w:rsidRPr="009339E0" w:rsidRDefault="003A51F2" w:rsidP="003A51F2">
            <w:pPr>
              <w:pStyle w:val="TableText"/>
            </w:pPr>
            <w:r w:rsidRPr="009339E0">
              <w:t>G1: 33.3</w:t>
            </w:r>
          </w:p>
          <w:p w14:paraId="055F3F3B" w14:textId="77777777" w:rsidR="003A51F2" w:rsidRPr="009339E0" w:rsidRDefault="003A51F2" w:rsidP="003A51F2">
            <w:pPr>
              <w:pStyle w:val="TableText"/>
            </w:pPr>
            <w:r w:rsidRPr="009339E0">
              <w:t>G2: 0.0</w:t>
            </w:r>
          </w:p>
          <w:p w14:paraId="32095E1A" w14:textId="77777777" w:rsidR="003A51F2" w:rsidRPr="009339E0" w:rsidRDefault="003A51F2" w:rsidP="003A51F2">
            <w:pPr>
              <w:pStyle w:val="TableText"/>
            </w:pPr>
            <w:r w:rsidRPr="009339E0">
              <w:t>G3: NR</w:t>
            </w:r>
          </w:p>
          <w:p w14:paraId="2C6BD09B" w14:textId="77777777" w:rsidR="003A51F2" w:rsidRPr="009339E0" w:rsidRDefault="003A51F2" w:rsidP="003A51F2">
            <w:pPr>
              <w:pStyle w:val="TableText"/>
            </w:pPr>
          </w:p>
          <w:p w14:paraId="3F2E96E3" w14:textId="77777777" w:rsidR="003A51F2" w:rsidRPr="009339E0" w:rsidRDefault="003A51F2" w:rsidP="003A51F2">
            <w:pPr>
              <w:pStyle w:val="TableText"/>
            </w:pPr>
            <w:r w:rsidRPr="009339E0">
              <w:t>Adult-onset</w:t>
            </w:r>
          </w:p>
          <w:p w14:paraId="795F4E5D" w14:textId="77777777" w:rsidR="003A51F2" w:rsidRPr="009339E0" w:rsidRDefault="003A51F2" w:rsidP="003A51F2">
            <w:pPr>
              <w:pStyle w:val="TableText"/>
            </w:pPr>
            <w:r w:rsidRPr="009339E0">
              <w:t>G1: 75.0</w:t>
            </w:r>
          </w:p>
          <w:p w14:paraId="584E4610" w14:textId="77777777" w:rsidR="003A51F2" w:rsidRPr="009339E0" w:rsidRDefault="003A51F2" w:rsidP="003A51F2">
            <w:pPr>
              <w:pStyle w:val="TableText"/>
            </w:pPr>
            <w:r w:rsidRPr="009339E0">
              <w:t>G2: 0.0</w:t>
            </w:r>
          </w:p>
          <w:p w14:paraId="4DE2AC74" w14:textId="77777777" w:rsidR="003A51F2" w:rsidRPr="009339E0" w:rsidRDefault="003A51F2" w:rsidP="003A51F2">
            <w:pPr>
              <w:pStyle w:val="TableText"/>
            </w:pPr>
            <w:r w:rsidRPr="009339E0">
              <w:t>G3: NR</w:t>
            </w:r>
          </w:p>
          <w:p w14:paraId="0BFEB36A" w14:textId="77777777" w:rsidR="003A51F2" w:rsidRPr="009339E0" w:rsidRDefault="003A51F2" w:rsidP="003A51F2">
            <w:pPr>
              <w:pStyle w:val="TableText"/>
            </w:pPr>
          </w:p>
          <w:p w14:paraId="453591BF" w14:textId="77777777" w:rsidR="003A51F2" w:rsidRPr="009339E0" w:rsidRDefault="003A51F2" w:rsidP="003A51F2">
            <w:pPr>
              <w:pStyle w:val="TableText"/>
            </w:pPr>
            <w:r w:rsidRPr="009339E0">
              <w:t xml:space="preserve">Adult-onset more likely to achieve asymptomatic end-state function in G1 only (Chi-square, ITT) </w:t>
            </w:r>
          </w:p>
          <w:p w14:paraId="3325149E" w14:textId="77777777" w:rsidR="003A51F2" w:rsidRPr="009339E0" w:rsidRDefault="003A51F2" w:rsidP="003A51F2">
            <w:pPr>
              <w:pStyle w:val="TableText"/>
            </w:pPr>
            <w:r w:rsidRPr="009339E0">
              <w:t>Posttreatment, p=0.037</w:t>
            </w:r>
          </w:p>
          <w:p w14:paraId="3094CF23" w14:textId="77777777" w:rsidR="003A51F2" w:rsidRPr="009339E0" w:rsidRDefault="003A51F2" w:rsidP="003A51F2">
            <w:pPr>
              <w:pStyle w:val="TableText"/>
            </w:pPr>
            <w:r w:rsidRPr="009339E0">
              <w:t>Followup, p=0.045</w:t>
            </w:r>
          </w:p>
          <w:p w14:paraId="57DB2E1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84AB16" w14:textId="77777777" w:rsidR="003A51F2" w:rsidRPr="009339E0" w:rsidRDefault="003A51F2" w:rsidP="003A51F2">
            <w:pPr>
              <w:pStyle w:val="TableText"/>
            </w:pPr>
            <w:r w:rsidRPr="009339E0">
              <w:t>Lost of PTSD Diagnosis at Posttreatment, %</w:t>
            </w:r>
          </w:p>
          <w:p w14:paraId="12A42657" w14:textId="77777777" w:rsidR="003A51F2" w:rsidRPr="009339E0" w:rsidRDefault="003A51F2" w:rsidP="003A51F2">
            <w:pPr>
              <w:pStyle w:val="TableText"/>
            </w:pPr>
            <w:r w:rsidRPr="009339E0">
              <w:t>Child-onset</w:t>
            </w:r>
            <w:r w:rsidRPr="009339E0">
              <w:br/>
              <w:t>G1: 72.7</w:t>
            </w:r>
            <w:r w:rsidRPr="009339E0">
              <w:br/>
              <w:t>G2: 90.0</w:t>
            </w:r>
            <w:r w:rsidRPr="009339E0">
              <w:br/>
              <w:t>G3: 57.1</w:t>
            </w:r>
            <w:r w:rsidRPr="009339E0">
              <w:br/>
            </w:r>
          </w:p>
          <w:p w14:paraId="3E5F85B0" w14:textId="77777777" w:rsidR="003A51F2" w:rsidRPr="009339E0" w:rsidRDefault="003A51F2" w:rsidP="003A51F2">
            <w:pPr>
              <w:pStyle w:val="TableText"/>
            </w:pPr>
            <w:r w:rsidRPr="009339E0">
              <w:t>Adult-onset</w:t>
            </w:r>
            <w:r w:rsidRPr="009339E0">
              <w:br/>
              <w:t>G1: 100.0</w:t>
            </w:r>
            <w:r w:rsidRPr="009339E0">
              <w:br/>
              <w:t>G2: 75.0</w:t>
            </w:r>
            <w:r w:rsidRPr="009339E0">
              <w:br/>
              <w:t>G3: 75.0</w:t>
            </w:r>
          </w:p>
          <w:p w14:paraId="71987F9C" w14:textId="77777777" w:rsidR="003A51F2" w:rsidRPr="009339E0" w:rsidRDefault="003A51F2" w:rsidP="003A51F2">
            <w:pPr>
              <w:pStyle w:val="TableText"/>
            </w:pPr>
          </w:p>
          <w:p w14:paraId="0264793D" w14:textId="77777777" w:rsidR="003A51F2" w:rsidRPr="009339E0" w:rsidRDefault="003A51F2" w:rsidP="003A51F2">
            <w:pPr>
              <w:pStyle w:val="TableText"/>
            </w:pPr>
            <w:r w:rsidRPr="009339E0">
              <w:t>Lost of PTSD Diagnosis at Followup, %</w:t>
            </w:r>
          </w:p>
          <w:p w14:paraId="638BCC7C" w14:textId="77777777" w:rsidR="003A51F2" w:rsidRPr="009339E0" w:rsidRDefault="003A51F2" w:rsidP="003A51F2">
            <w:pPr>
              <w:pStyle w:val="TableText"/>
            </w:pPr>
            <w:r w:rsidRPr="009339E0">
              <w:t>Child-onset</w:t>
            </w:r>
          </w:p>
          <w:p w14:paraId="05309B27" w14:textId="77777777" w:rsidR="003A51F2" w:rsidRPr="009339E0" w:rsidRDefault="003A51F2" w:rsidP="003A51F2">
            <w:pPr>
              <w:pStyle w:val="TableText"/>
            </w:pPr>
            <w:r w:rsidRPr="009339E0">
              <w:t xml:space="preserve">G1: 88.9 </w:t>
            </w:r>
          </w:p>
          <w:p w14:paraId="34BCD314" w14:textId="77777777" w:rsidR="003A51F2" w:rsidRPr="009339E0" w:rsidRDefault="003A51F2" w:rsidP="003A51F2">
            <w:pPr>
              <w:pStyle w:val="TableText"/>
            </w:pPr>
            <w:r w:rsidRPr="009339E0">
              <w:t>G2: 42.9</w:t>
            </w:r>
          </w:p>
          <w:p w14:paraId="4AFA6AAD" w14:textId="77777777" w:rsidR="003A51F2" w:rsidRPr="009339E0" w:rsidRDefault="003A51F2" w:rsidP="003A51F2">
            <w:pPr>
              <w:pStyle w:val="TableText"/>
            </w:pPr>
            <w:r w:rsidRPr="009339E0">
              <w:t>G3: NR</w:t>
            </w:r>
          </w:p>
          <w:p w14:paraId="03DB4279" w14:textId="77777777" w:rsidR="003A51F2" w:rsidRPr="009339E0" w:rsidRDefault="003A51F2" w:rsidP="003A51F2">
            <w:pPr>
              <w:pStyle w:val="TableText"/>
            </w:pPr>
          </w:p>
          <w:p w14:paraId="0D91C459" w14:textId="77777777" w:rsidR="003A51F2" w:rsidRPr="009339E0" w:rsidRDefault="003A51F2" w:rsidP="003A51F2">
            <w:pPr>
              <w:pStyle w:val="TableText"/>
            </w:pPr>
            <w:r w:rsidRPr="009339E0">
              <w:t>Adult-onset</w:t>
            </w:r>
          </w:p>
          <w:p w14:paraId="2C263A23" w14:textId="77777777" w:rsidR="003A51F2" w:rsidRPr="009339E0" w:rsidRDefault="003A51F2" w:rsidP="003A51F2">
            <w:pPr>
              <w:pStyle w:val="TableText"/>
            </w:pPr>
            <w:r w:rsidRPr="009339E0">
              <w:t>G1: 91.7</w:t>
            </w:r>
          </w:p>
          <w:p w14:paraId="51912635" w14:textId="77777777" w:rsidR="003A51F2" w:rsidRPr="009339E0" w:rsidRDefault="003A51F2" w:rsidP="003A51F2">
            <w:pPr>
              <w:pStyle w:val="TableText"/>
            </w:pPr>
            <w:r w:rsidRPr="009339E0">
              <w:t>G2: 90.9</w:t>
            </w:r>
          </w:p>
          <w:p w14:paraId="4873A2C2" w14:textId="77777777" w:rsidR="003A51F2" w:rsidRPr="009339E0" w:rsidRDefault="003A51F2" w:rsidP="003A51F2">
            <w:pPr>
              <w:pStyle w:val="TableText"/>
            </w:pPr>
            <w:r w:rsidRPr="009339E0">
              <w:t>G3: NR</w:t>
            </w:r>
          </w:p>
          <w:p w14:paraId="1737CEB6" w14:textId="77777777" w:rsidR="003A51F2" w:rsidRPr="009339E0" w:rsidRDefault="003A51F2" w:rsidP="003A51F2">
            <w:pPr>
              <w:pStyle w:val="TableText"/>
            </w:pPr>
          </w:p>
          <w:p w14:paraId="5301D49D" w14:textId="77777777" w:rsidR="003A51F2" w:rsidRPr="009339E0" w:rsidRDefault="003A51F2" w:rsidP="003A51F2">
            <w:pPr>
              <w:pStyle w:val="TableText"/>
            </w:pPr>
            <w:r w:rsidRPr="009339E0">
              <w:t>Adult-onset more likely to lose diagnosis in G1 only (Chi-square, ITT)</w:t>
            </w:r>
          </w:p>
          <w:p w14:paraId="0846633B" w14:textId="77777777" w:rsidR="003A51F2" w:rsidRPr="009339E0" w:rsidRDefault="003A51F2" w:rsidP="003A51F2">
            <w:pPr>
              <w:pStyle w:val="TableText"/>
            </w:pPr>
            <w:r w:rsidRPr="009339E0">
              <w:t>Posttreament, p=0.052</w:t>
            </w:r>
          </w:p>
          <w:p w14:paraId="0F5979E5" w14:textId="77777777" w:rsidR="003A51F2" w:rsidRPr="009339E0" w:rsidRDefault="003A51F2" w:rsidP="003A51F2">
            <w:pPr>
              <w:pStyle w:val="TableText"/>
            </w:pPr>
            <w:r w:rsidRPr="009339E0">
              <w:t>Followup, p=0.045</w:t>
            </w:r>
          </w:p>
          <w:p w14:paraId="76A60727" w14:textId="77777777" w:rsidR="003A51F2" w:rsidRPr="009339E0" w:rsidRDefault="003A51F2" w:rsidP="003A51F2">
            <w:pPr>
              <w:pStyle w:val="TableText"/>
            </w:pPr>
          </w:p>
          <w:p w14:paraId="5A6D4F83" w14:textId="77777777" w:rsidR="003A51F2" w:rsidRPr="009339E0" w:rsidRDefault="003A51F2" w:rsidP="003A51F2">
            <w:pPr>
              <w:pStyle w:val="TableText"/>
            </w:pPr>
            <w:r w:rsidRPr="009339E0">
              <w:t>G2, adult-onset more likely to lose diagnosis than child-onset, p=0.036</w:t>
            </w:r>
          </w:p>
        </w:tc>
      </w:tr>
    </w:tbl>
    <w:p w14:paraId="5F813D03" w14:textId="0617D7DE" w:rsidR="003A51F2" w:rsidRDefault="003A51F2" w:rsidP="008A4F49">
      <w:pPr>
        <w:spacing w:after="240"/>
        <w:sectPr w:rsidR="003A51F2" w:rsidSect="006A7AC6">
          <w:footerReference w:type="default" r:id="rId9"/>
          <w:pgSz w:w="15840" w:h="12240" w:orient="landscape" w:code="1"/>
          <w:pgMar w:top="1350" w:right="1440" w:bottom="1440" w:left="1440" w:header="720" w:footer="720" w:gutter="0"/>
          <w:pgNumType w:start="203"/>
          <w:cols w:space="720"/>
          <w:docGrid w:linePitch="360"/>
        </w:sectPr>
      </w:pPr>
      <w:r w:rsidRPr="009339E0">
        <w:rPr>
          <w:rFonts w:ascii="Times New Roman" w:hAnsi="Times New Roman"/>
          <w:bCs/>
          <w:sz w:val="18"/>
          <w:szCs w:val="24"/>
        </w:rPr>
        <w:t>CAPS = Clinician-administered PTSD Scale; CI = confidence interval; DTS = Davidson Trauma Scale; IES = Impact of Events Scale; NA = not applicable; NR= not reported; PSS-I= PTSD Symptom Scale Interview; PTSD= Post-Traumatic Stress Disorder; SD = standard deviation; SE = standard error; TOP-8 = Treatment Outcome PTSD Scale</w:t>
      </w:r>
    </w:p>
    <w:p w14:paraId="214FD041" w14:textId="6F3CEB62" w:rsidR="00804163" w:rsidRDefault="00804163" w:rsidP="008A4F49">
      <w:pPr>
        <w:pStyle w:val="AppChapterHeading"/>
      </w:pPr>
      <w:bookmarkStart w:id="1" w:name="_GoBack"/>
      <w:bookmarkEnd w:id="1"/>
    </w:p>
    <w:sectPr w:rsidR="00804163" w:rsidSect="002E26F8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5EBA0" w16cid:durableId="1E943735"/>
  <w16cid:commentId w16cid:paraId="2C007F9D" w16cid:durableId="1E94379C"/>
  <w16cid:commentId w16cid:paraId="0BB531BE" w16cid:durableId="1E94383C"/>
  <w16cid:commentId w16cid:paraId="7F38171C" w16cid:durableId="1E943737"/>
  <w16cid:commentId w16cid:paraId="310D54CC" w16cid:durableId="1E943846"/>
  <w16cid:commentId w16cid:paraId="3ACF691C" w16cid:durableId="1E943738"/>
  <w16cid:commentId w16cid:paraId="6892D503" w16cid:durableId="1E94373B"/>
  <w16cid:commentId w16cid:paraId="313C18FC" w16cid:durableId="1E9439C9"/>
  <w16cid:commentId w16cid:paraId="6B39EAA5" w16cid:durableId="1E94373C"/>
  <w16cid:commentId w16cid:paraId="1E58DCFF" w16cid:durableId="1E943A05"/>
  <w16cid:commentId w16cid:paraId="491320C1" w16cid:durableId="1E94373D"/>
  <w16cid:commentId w16cid:paraId="6225D02F" w16cid:durableId="1E94373E"/>
  <w16cid:commentId w16cid:paraId="6FAD7592" w16cid:durableId="1E9439BC"/>
  <w16cid:commentId w16cid:paraId="565CF038" w16cid:durableId="1E94373F"/>
  <w16cid:commentId w16cid:paraId="1F1FA546" w16cid:durableId="1E943A5E"/>
  <w16cid:commentId w16cid:paraId="78503B60" w16cid:durableId="1E943740"/>
  <w16cid:commentId w16cid:paraId="09880795" w16cid:durableId="1E943B4B"/>
  <w16cid:commentId w16cid:paraId="40E68B52" w16cid:durableId="1E943BB9"/>
  <w16cid:commentId w16cid:paraId="1721DF94" w16cid:durableId="1E943C33"/>
  <w16cid:commentId w16cid:paraId="456E410C" w16cid:durableId="1E943744"/>
  <w16cid:commentId w16cid:paraId="20C8A5B8" w16cid:durableId="1E943C4D"/>
  <w16cid:commentId w16cid:paraId="54DC9A65" w16cid:durableId="1E943745"/>
  <w16cid:commentId w16cid:paraId="0B74DEA5" w16cid:durableId="1E943C71"/>
  <w16cid:commentId w16cid:paraId="3576DF86" w16cid:durableId="1E943746"/>
  <w16cid:commentId w16cid:paraId="45F241E3" w16cid:durableId="1E943C7C"/>
  <w16cid:commentId w16cid:paraId="2C432406" w16cid:durableId="1E943747"/>
  <w16cid:commentId w16cid:paraId="4EDE11F4" w16cid:durableId="1E943C8F"/>
  <w16cid:commentId w16cid:paraId="49E099E7" w16cid:durableId="1E943CBD"/>
  <w16cid:commentId w16cid:paraId="318407B2" w16cid:durableId="1E943EAA"/>
  <w16cid:commentId w16cid:paraId="13EFC9F3" w16cid:durableId="1E943ED2"/>
  <w16cid:commentId w16cid:paraId="31A29FAA" w16cid:durableId="1E94374B"/>
  <w16cid:commentId w16cid:paraId="0F8F71B4" w16cid:durableId="1E94406D"/>
  <w16cid:commentId w16cid:paraId="1071FD88" w16cid:durableId="1E9440DB"/>
  <w16cid:commentId w16cid:paraId="78781C85" w16cid:durableId="1E9440FD"/>
  <w16cid:commentId w16cid:paraId="2AFC7254" w16cid:durableId="1E94374D"/>
  <w16cid:commentId w16cid:paraId="3921A606" w16cid:durableId="1E94410A"/>
  <w16cid:commentId w16cid:paraId="37FB1018" w16cid:durableId="1E94374E"/>
  <w16cid:commentId w16cid:paraId="791E483A" w16cid:durableId="1E944119"/>
  <w16cid:commentId w16cid:paraId="2431030D" w16cid:durableId="1E9441A2"/>
  <w16cid:commentId w16cid:paraId="0F146729" w16cid:durableId="1E943750"/>
  <w16cid:commentId w16cid:paraId="7B89247B" w16cid:durableId="1E94426A"/>
  <w16cid:commentId w16cid:paraId="603B88DB" w16cid:durableId="1E943751"/>
  <w16cid:commentId w16cid:paraId="4125AF23" w16cid:durableId="1E9442B5"/>
  <w16cid:commentId w16cid:paraId="34838474" w16cid:durableId="1E943752"/>
  <w16cid:commentId w16cid:paraId="249ED1C1" w16cid:durableId="1E9443FF"/>
  <w16cid:commentId w16cid:paraId="6EBEDD68" w16cid:durableId="1E943754"/>
  <w16cid:commentId w16cid:paraId="034AAD89" w16cid:durableId="1E944541"/>
  <w16cid:commentId w16cid:paraId="044F8D8D" w16cid:durableId="1E943755"/>
  <w16cid:commentId w16cid:paraId="298AC66D" w16cid:durableId="1E94457E"/>
  <w16cid:commentId w16cid:paraId="20F6BB6F" w16cid:durableId="1E9446BC"/>
  <w16cid:commentId w16cid:paraId="5EFD6ED2" w16cid:durableId="1E94472A"/>
  <w16cid:commentId w16cid:paraId="376FF9EC" w16cid:durableId="1E943759"/>
  <w16cid:commentId w16cid:paraId="72664D47" w16cid:durableId="1E94475D"/>
  <w16cid:commentId w16cid:paraId="6EAE2ACF" w16cid:durableId="1E9447F0"/>
  <w16cid:commentId w16cid:paraId="2A5E40FE" w16cid:durableId="1E944855"/>
  <w16cid:commentId w16cid:paraId="3CA6DFA8" w16cid:durableId="1E94375D"/>
  <w16cid:commentId w16cid:paraId="270EBEC5" w16cid:durableId="1E944886"/>
  <w16cid:commentId w16cid:paraId="5CA05406" w16cid:durableId="1E94375F"/>
  <w16cid:commentId w16cid:paraId="54F277C4" w16cid:durableId="1E9449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590DD" w14:textId="77777777" w:rsidR="007022C0" w:rsidRDefault="007022C0" w:rsidP="000176BA">
      <w:r>
        <w:separator/>
      </w:r>
    </w:p>
  </w:endnote>
  <w:endnote w:type="continuationSeparator" w:id="0">
    <w:p w14:paraId="1C889158" w14:textId="77777777" w:rsidR="007022C0" w:rsidRDefault="007022C0" w:rsidP="0001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modern"/>
    <w:notTrueType/>
    <w:pitch w:val="variable"/>
    <w:sig w:usb0="800000A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971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87DAC" w14:textId="77777777" w:rsidR="007022C0" w:rsidRDefault="007022C0" w:rsidP="00FA6C18">
        <w:pPr>
          <w:pStyle w:val="Footer"/>
          <w:jc w:val="center"/>
        </w:pPr>
      </w:p>
      <w:tbl>
        <w:tblPr>
          <w:tblpPr w:leftFromText="72" w:rightFromText="72" w:horzAnchor="page" w:tblpX="519" w:tblpY="1"/>
          <w:tblOverlap w:val="never"/>
          <w:tblW w:w="0" w:type="auto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504"/>
        </w:tblGrid>
        <w:tr w:rsidR="007022C0" w:rsidRPr="00CB042E" w14:paraId="60FA976F" w14:textId="77777777" w:rsidTr="00FA6C18">
          <w:trPr>
            <w:cantSplit/>
            <w:trHeight w:hRule="exact" w:val="9216"/>
          </w:trPr>
          <w:tc>
            <w:tcPr>
              <w:tcW w:w="504" w:type="dxa"/>
              <w:tcMar>
                <w:left w:w="0" w:type="dxa"/>
                <w:right w:w="0" w:type="dxa"/>
              </w:tcMar>
              <w:textDirection w:val="tbRl"/>
            </w:tcPr>
            <w:p w14:paraId="78DA123D" w14:textId="40DC022F" w:rsidR="007022C0" w:rsidRPr="00CB042E" w:rsidRDefault="007022C0" w:rsidP="00FA6C18">
              <w:pPr>
                <w:jc w:val="center"/>
                <w:rPr>
                  <w:rFonts w:ascii="Times New Roman" w:hAnsi="Times New Roman"/>
                  <w:b/>
                  <w:i/>
                  <w:iCs/>
                  <w:szCs w:val="24"/>
                </w:rPr>
              </w:pP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t>F-</w:t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fldChar w:fldCharType="begin"/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instrText xml:space="preserve"> PAGE   \* MERGEFORMAT </w:instrText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fldChar w:fldCharType="separate"/>
              </w:r>
              <w:r w:rsidR="006A7AC6" w:rsidRPr="006A7AC6">
                <w:rPr>
                  <w:rStyle w:val="PageNumber0"/>
                  <w:rFonts w:ascii="Times New Roman" w:hAnsi="Times New Roman"/>
                  <w:b w:val="0"/>
                  <w:noProof/>
                </w:rPr>
                <w:t>214</w:t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fldChar w:fldCharType="end"/>
              </w:r>
            </w:p>
          </w:tc>
        </w:tr>
      </w:tbl>
      <w:p w14:paraId="08905F1C" w14:textId="77777777" w:rsidR="007022C0" w:rsidRDefault="006A7AC6" w:rsidP="00FA6C18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88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42B08" w14:textId="1E1E047B" w:rsidR="007022C0" w:rsidRDefault="007022C0" w:rsidP="003A51F2">
        <w:pPr>
          <w:pStyle w:val="Footer"/>
          <w:jc w:val="center"/>
          <w:rPr>
            <w:noProof/>
          </w:rPr>
        </w:pPr>
        <w:r>
          <w:t>Ref-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9C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B4A2C" w14:textId="77777777" w:rsidR="007022C0" w:rsidRDefault="007022C0" w:rsidP="000176BA">
      <w:r>
        <w:separator/>
      </w:r>
    </w:p>
  </w:footnote>
  <w:footnote w:type="continuationSeparator" w:id="0">
    <w:p w14:paraId="3307D999" w14:textId="77777777" w:rsidR="007022C0" w:rsidRDefault="007022C0" w:rsidP="0001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4FC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0944B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5F66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EF4C1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2501D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FAC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689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CA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766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6E3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7614C"/>
    <w:multiLevelType w:val="hybridMultilevel"/>
    <w:tmpl w:val="C1FED9FC"/>
    <w:lvl w:ilvl="0" w:tplc="21A06B64">
      <w:start w:val="1"/>
      <w:numFmt w:val="bullet"/>
      <w:pStyle w:val="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146FE7"/>
    <w:multiLevelType w:val="hybridMultilevel"/>
    <w:tmpl w:val="E710D526"/>
    <w:lvl w:ilvl="0" w:tplc="8AB612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329DE"/>
    <w:multiLevelType w:val="hybridMultilevel"/>
    <w:tmpl w:val="2DFA416C"/>
    <w:lvl w:ilvl="0" w:tplc="3044FF04">
      <w:start w:val="1"/>
      <w:numFmt w:val="bullet"/>
      <w:pStyle w:val="text-bullets4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11EB3"/>
    <w:multiLevelType w:val="hybridMultilevel"/>
    <w:tmpl w:val="17EE73D0"/>
    <w:lvl w:ilvl="0" w:tplc="6A825706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6F6083"/>
    <w:multiLevelType w:val="hybridMultilevel"/>
    <w:tmpl w:val="6FCEB626"/>
    <w:lvl w:ilvl="0" w:tplc="42E4A2F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0E72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C067A"/>
    <w:multiLevelType w:val="hybridMultilevel"/>
    <w:tmpl w:val="6194DCA4"/>
    <w:lvl w:ilvl="0" w:tplc="3280BBD8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F6F65"/>
    <w:multiLevelType w:val="hybridMultilevel"/>
    <w:tmpl w:val="616E5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3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e5w2zdemdx5vne5ps25ax2udz2a0vwxfvfr&quot;&gt;Adult PTSD_Working Master_3-13-18_to UNC&lt;record-ids&gt;&lt;item&gt;2&lt;/item&gt;&lt;item&gt;5&lt;/item&gt;&lt;item&gt;8&lt;/item&gt;&lt;item&gt;26&lt;/item&gt;&lt;item&gt;28&lt;/item&gt;&lt;item&gt;29&lt;/item&gt;&lt;item&gt;39&lt;/item&gt;&lt;item&gt;43&lt;/item&gt;&lt;item&gt;75&lt;/item&gt;&lt;item&gt;107&lt;/item&gt;&lt;item&gt;117&lt;/item&gt;&lt;item&gt;118&lt;/item&gt;&lt;item&gt;196&lt;/item&gt;&lt;item&gt;207&lt;/item&gt;&lt;item&gt;211&lt;/item&gt;&lt;item&gt;221&lt;/item&gt;&lt;item&gt;232&lt;/item&gt;&lt;item&gt;267&lt;/item&gt;&lt;item&gt;338&lt;/item&gt;&lt;item&gt;340&lt;/item&gt;&lt;item&gt;352&lt;/item&gt;&lt;item&gt;353&lt;/item&gt;&lt;item&gt;391&lt;/item&gt;&lt;item&gt;401&lt;/item&gt;&lt;item&gt;416&lt;/item&gt;&lt;item&gt;417&lt;/item&gt;&lt;item&gt;421&lt;/item&gt;&lt;item&gt;422&lt;/item&gt;&lt;item&gt;425&lt;/item&gt;&lt;item&gt;439&lt;/item&gt;&lt;item&gt;444&lt;/item&gt;&lt;item&gt;446&lt;/item&gt;&lt;item&gt;453&lt;/item&gt;&lt;item&gt;497&lt;/item&gt;&lt;item&gt;500&lt;/item&gt;&lt;item&gt;503&lt;/item&gt;&lt;item&gt;513&lt;/item&gt;&lt;item&gt;514&lt;/item&gt;&lt;item&gt;523&lt;/item&gt;&lt;item&gt;531&lt;/item&gt;&lt;item&gt;533&lt;/item&gt;&lt;item&gt;538&lt;/item&gt;&lt;item&gt;541&lt;/item&gt;&lt;item&gt;561&lt;/item&gt;&lt;item&gt;568&lt;/item&gt;&lt;item&gt;594&lt;/item&gt;&lt;item&gt;599&lt;/item&gt;&lt;item&gt;610&lt;/item&gt;&lt;item&gt;642&lt;/item&gt;&lt;item&gt;643&lt;/item&gt;&lt;item&gt;645&lt;/item&gt;&lt;item&gt;655&lt;/item&gt;&lt;item&gt;656&lt;/item&gt;&lt;item&gt;659&lt;/item&gt;&lt;item&gt;687&lt;/item&gt;&lt;item&gt;709&lt;/item&gt;&lt;item&gt;713&lt;/item&gt;&lt;item&gt;718&lt;/item&gt;&lt;item&gt;729&lt;/item&gt;&lt;item&gt;762&lt;/item&gt;&lt;item&gt;764&lt;/item&gt;&lt;item&gt;771&lt;/item&gt;&lt;item&gt;786&lt;/item&gt;&lt;item&gt;790&lt;/item&gt;&lt;item&gt;806&lt;/item&gt;&lt;item&gt;824&lt;/item&gt;&lt;item&gt;841&lt;/item&gt;&lt;item&gt;856&lt;/item&gt;&lt;item&gt;871&lt;/item&gt;&lt;item&gt;876&lt;/item&gt;&lt;item&gt;884&lt;/item&gt;&lt;item&gt;888&lt;/item&gt;&lt;item&gt;890&lt;/item&gt;&lt;item&gt;897&lt;/item&gt;&lt;item&gt;898&lt;/item&gt;&lt;item&gt;905&lt;/item&gt;&lt;item&gt;906&lt;/item&gt;&lt;item&gt;912&lt;/item&gt;&lt;item&gt;916&lt;/item&gt;&lt;item&gt;937&lt;/item&gt;&lt;item&gt;939&lt;/item&gt;&lt;item&gt;957&lt;/item&gt;&lt;item&gt;961&lt;/item&gt;&lt;item&gt;966&lt;/item&gt;&lt;item&gt;982&lt;/item&gt;&lt;item&gt;991&lt;/item&gt;&lt;item&gt;1001&lt;/item&gt;&lt;item&gt;1031&lt;/item&gt;&lt;item&gt;1037&lt;/item&gt;&lt;item&gt;1043&lt;/item&gt;&lt;item&gt;1048&lt;/item&gt;&lt;item&gt;1052&lt;/item&gt;&lt;item&gt;1068&lt;/item&gt;&lt;item&gt;1071&lt;/item&gt;&lt;item&gt;1100&lt;/item&gt;&lt;item&gt;1106&lt;/item&gt;&lt;item&gt;1112&lt;/item&gt;&lt;item&gt;1146&lt;/item&gt;&lt;item&gt;1149&lt;/item&gt;&lt;item&gt;1172&lt;/item&gt;&lt;item&gt;1267&lt;/item&gt;&lt;item&gt;1310&lt;/item&gt;&lt;item&gt;1330&lt;/item&gt;&lt;item&gt;1336&lt;/item&gt;&lt;item&gt;1344&lt;/item&gt;&lt;item&gt;1357&lt;/item&gt;&lt;item&gt;1364&lt;/item&gt;&lt;item&gt;1641&lt;/item&gt;&lt;item&gt;1879&lt;/item&gt;&lt;item&gt;1881&lt;/item&gt;&lt;item&gt;1963&lt;/item&gt;&lt;item&gt;1972&lt;/item&gt;&lt;item&gt;2001&lt;/item&gt;&lt;item&gt;2032&lt;/item&gt;&lt;item&gt;2076&lt;/item&gt;&lt;item&gt;2250&lt;/item&gt;&lt;item&gt;2288&lt;/item&gt;&lt;item&gt;2312&lt;/item&gt;&lt;item&gt;2533&lt;/item&gt;&lt;item&gt;2803&lt;/item&gt;&lt;item&gt;2961&lt;/item&gt;&lt;item&gt;2964&lt;/item&gt;&lt;item&gt;3220&lt;/item&gt;&lt;item&gt;3244&lt;/item&gt;&lt;item&gt;3304&lt;/item&gt;&lt;item&gt;3307&lt;/item&gt;&lt;item&gt;3346&lt;/item&gt;&lt;item&gt;3347&lt;/item&gt;&lt;item&gt;3348&lt;/item&gt;&lt;item&gt;3349&lt;/item&gt;&lt;item&gt;3387&lt;/item&gt;&lt;item&gt;3389&lt;/item&gt;&lt;item&gt;3390&lt;/item&gt;&lt;item&gt;3391&lt;/item&gt;&lt;item&gt;3397&lt;/item&gt;&lt;item&gt;3423&lt;/item&gt;&lt;item&gt;3437&lt;/item&gt;&lt;item&gt;3439&lt;/item&gt;&lt;item&gt;3493&lt;/item&gt;&lt;item&gt;3504&lt;/item&gt;&lt;item&gt;3524&lt;/item&gt;&lt;item&gt;3586&lt;/item&gt;&lt;item&gt;3621&lt;/item&gt;&lt;item&gt;3798&lt;/item&gt;&lt;item&gt;3816&lt;/item&gt;&lt;item&gt;3829&lt;/item&gt;&lt;item&gt;3871&lt;/item&gt;&lt;item&gt;3975&lt;/item&gt;&lt;item&gt;4104&lt;/item&gt;&lt;item&gt;4105&lt;/item&gt;&lt;item&gt;4293&lt;/item&gt;&lt;item&gt;4295&lt;/item&gt;&lt;item&gt;4297&lt;/item&gt;&lt;item&gt;4361&lt;/item&gt;&lt;item&gt;4382&lt;/item&gt;&lt;item&gt;4461&lt;/item&gt;&lt;item&gt;4600&lt;/item&gt;&lt;item&gt;4604&lt;/item&gt;&lt;item&gt;4607&lt;/item&gt;&lt;item&gt;4636&lt;/item&gt;&lt;item&gt;4643&lt;/item&gt;&lt;item&gt;4648&lt;/item&gt;&lt;item&gt;4736&lt;/item&gt;&lt;item&gt;4768&lt;/item&gt;&lt;item&gt;4776&lt;/item&gt;&lt;item&gt;4805&lt;/item&gt;&lt;item&gt;4841&lt;/item&gt;&lt;item&gt;4866&lt;/item&gt;&lt;item&gt;4883&lt;/item&gt;&lt;item&gt;4891&lt;/item&gt;&lt;item&gt;4953&lt;/item&gt;&lt;item&gt;5078&lt;/item&gt;&lt;item&gt;5100&lt;/item&gt;&lt;item&gt;5152&lt;/item&gt;&lt;item&gt;5171&lt;/item&gt;&lt;item&gt;5206&lt;/item&gt;&lt;item&gt;5281&lt;/item&gt;&lt;item&gt;5287&lt;/item&gt;&lt;item&gt;5293&lt;/item&gt;&lt;item&gt;5309&lt;/item&gt;&lt;item&gt;5327&lt;/item&gt;&lt;item&gt;5354&lt;/item&gt;&lt;item&gt;5359&lt;/item&gt;&lt;item&gt;5380&lt;/item&gt;&lt;item&gt;5423&lt;/item&gt;&lt;item&gt;5445&lt;/item&gt;&lt;item&gt;5508&lt;/item&gt;&lt;item&gt;5510&lt;/item&gt;&lt;item&gt;5512&lt;/item&gt;&lt;item&gt;5528&lt;/item&gt;&lt;item&gt;5548&lt;/item&gt;&lt;item&gt;5554&lt;/item&gt;&lt;item&gt;5556&lt;/item&gt;&lt;item&gt;5557&lt;/item&gt;&lt;item&gt;5568&lt;/item&gt;&lt;item&gt;5580&lt;/item&gt;&lt;item&gt;5626&lt;/item&gt;&lt;item&gt;5637&lt;/item&gt;&lt;item&gt;5656&lt;/item&gt;&lt;item&gt;5658&lt;/item&gt;&lt;item&gt;5668&lt;/item&gt;&lt;item&gt;5680&lt;/item&gt;&lt;item&gt;5704&lt;/item&gt;&lt;item&gt;5738&lt;/item&gt;&lt;item&gt;5745&lt;/item&gt;&lt;item&gt;5765&lt;/item&gt;&lt;item&gt;5772&lt;/item&gt;&lt;item&gt;5784&lt;/item&gt;&lt;item&gt;5811&lt;/item&gt;&lt;item&gt;5812&lt;/item&gt;&lt;item&gt;5830&lt;/item&gt;&lt;item&gt;5845&lt;/item&gt;&lt;item&gt;5882&lt;/item&gt;&lt;item&gt;5912&lt;/item&gt;&lt;item&gt;5913&lt;/item&gt;&lt;item&gt;5914&lt;/item&gt;&lt;item&gt;5915&lt;/item&gt;&lt;item&gt;5916&lt;/item&gt;&lt;item&gt;5917&lt;/item&gt;&lt;item&gt;5918&lt;/item&gt;&lt;item&gt;5921&lt;/item&gt;&lt;item&gt;5922&lt;/item&gt;&lt;item&gt;5923&lt;/item&gt;&lt;item&gt;5924&lt;/item&gt;&lt;item&gt;5925&lt;/item&gt;&lt;item&gt;5926&lt;/item&gt;&lt;item&gt;5927&lt;/item&gt;&lt;item&gt;5928&lt;/item&gt;&lt;item&gt;5929&lt;/item&gt;&lt;item&gt;5933&lt;/item&gt;&lt;item&gt;5934&lt;/item&gt;&lt;item&gt;5935&lt;/item&gt;&lt;item&gt;5936&lt;/item&gt;&lt;item&gt;5937&lt;/item&gt;&lt;item&gt;5940&lt;/item&gt;&lt;item&gt;5941&lt;/item&gt;&lt;item&gt;5942&lt;/item&gt;&lt;item&gt;5944&lt;/item&gt;&lt;item&gt;5945&lt;/item&gt;&lt;item&gt;5946&lt;/item&gt;&lt;item&gt;5947&lt;/item&gt;&lt;item&gt;5948&lt;/item&gt;&lt;item&gt;5949&lt;/item&gt;&lt;item&gt;5950&lt;/item&gt;&lt;item&gt;5952&lt;/item&gt;&lt;item&gt;5954&lt;/item&gt;&lt;item&gt;5955&lt;/item&gt;&lt;item&gt;5969&lt;/item&gt;&lt;item&gt;5992&lt;/item&gt;&lt;item&gt;6007&lt;/item&gt;&lt;item&gt;6012&lt;/item&gt;&lt;item&gt;6026&lt;/item&gt;&lt;item&gt;6049&lt;/item&gt;&lt;item&gt;6057&lt;/item&gt;&lt;item&gt;6058&lt;/item&gt;&lt;item&gt;6085&lt;/item&gt;&lt;item&gt;6092&lt;/item&gt;&lt;item&gt;6105&lt;/item&gt;&lt;item&gt;6110&lt;/item&gt;&lt;item&gt;6111&lt;/item&gt;&lt;item&gt;6114&lt;/item&gt;&lt;item&gt;6115&lt;/item&gt;&lt;item&gt;6116&lt;/item&gt;&lt;/record-ids&gt;&lt;/item&gt;&lt;/Libraries&gt;"/>
  </w:docVars>
  <w:rsids>
    <w:rsidRoot w:val="00C174D5"/>
    <w:rsid w:val="00002CA7"/>
    <w:rsid w:val="00003645"/>
    <w:rsid w:val="000036B7"/>
    <w:rsid w:val="000047FC"/>
    <w:rsid w:val="0000756C"/>
    <w:rsid w:val="0001155F"/>
    <w:rsid w:val="000124CF"/>
    <w:rsid w:val="0001554D"/>
    <w:rsid w:val="00015574"/>
    <w:rsid w:val="00015839"/>
    <w:rsid w:val="000161DF"/>
    <w:rsid w:val="00016577"/>
    <w:rsid w:val="000176BA"/>
    <w:rsid w:val="000200CD"/>
    <w:rsid w:val="00020C35"/>
    <w:rsid w:val="00021DA9"/>
    <w:rsid w:val="00022A09"/>
    <w:rsid w:val="000241BC"/>
    <w:rsid w:val="00026B35"/>
    <w:rsid w:val="00026CC1"/>
    <w:rsid w:val="000306F2"/>
    <w:rsid w:val="000362EF"/>
    <w:rsid w:val="00037F36"/>
    <w:rsid w:val="00040425"/>
    <w:rsid w:val="000414AB"/>
    <w:rsid w:val="00041D42"/>
    <w:rsid w:val="000426E2"/>
    <w:rsid w:val="00043E0C"/>
    <w:rsid w:val="000441D9"/>
    <w:rsid w:val="00044D93"/>
    <w:rsid w:val="00045516"/>
    <w:rsid w:val="00045902"/>
    <w:rsid w:val="0004626B"/>
    <w:rsid w:val="00046F3C"/>
    <w:rsid w:val="0005035C"/>
    <w:rsid w:val="00054F29"/>
    <w:rsid w:val="000562A0"/>
    <w:rsid w:val="00056397"/>
    <w:rsid w:val="000565D5"/>
    <w:rsid w:val="00057B3B"/>
    <w:rsid w:val="00057C46"/>
    <w:rsid w:val="0006039C"/>
    <w:rsid w:val="000611D7"/>
    <w:rsid w:val="0006263D"/>
    <w:rsid w:val="000634A6"/>
    <w:rsid w:val="0006364B"/>
    <w:rsid w:val="00072132"/>
    <w:rsid w:val="00074BC5"/>
    <w:rsid w:val="00076BD8"/>
    <w:rsid w:val="00076DA9"/>
    <w:rsid w:val="00077927"/>
    <w:rsid w:val="00080121"/>
    <w:rsid w:val="00081FAF"/>
    <w:rsid w:val="000823E3"/>
    <w:rsid w:val="00082D64"/>
    <w:rsid w:val="0008526D"/>
    <w:rsid w:val="00086126"/>
    <w:rsid w:val="00087C78"/>
    <w:rsid w:val="00090532"/>
    <w:rsid w:val="000913A2"/>
    <w:rsid w:val="00093DDC"/>
    <w:rsid w:val="00094D58"/>
    <w:rsid w:val="00096836"/>
    <w:rsid w:val="000A1A3A"/>
    <w:rsid w:val="000A542B"/>
    <w:rsid w:val="000A7A11"/>
    <w:rsid w:val="000B16A9"/>
    <w:rsid w:val="000B186C"/>
    <w:rsid w:val="000B334D"/>
    <w:rsid w:val="000B51EF"/>
    <w:rsid w:val="000B560C"/>
    <w:rsid w:val="000B76C4"/>
    <w:rsid w:val="000C1F22"/>
    <w:rsid w:val="000C34A6"/>
    <w:rsid w:val="000C49D5"/>
    <w:rsid w:val="000C6054"/>
    <w:rsid w:val="000C6645"/>
    <w:rsid w:val="000C673A"/>
    <w:rsid w:val="000C6C40"/>
    <w:rsid w:val="000C748A"/>
    <w:rsid w:val="000C7642"/>
    <w:rsid w:val="000D2608"/>
    <w:rsid w:val="000D3180"/>
    <w:rsid w:val="000D3F0C"/>
    <w:rsid w:val="000D4633"/>
    <w:rsid w:val="000D4A5E"/>
    <w:rsid w:val="000D55B0"/>
    <w:rsid w:val="000D56D8"/>
    <w:rsid w:val="000D78A0"/>
    <w:rsid w:val="000E0036"/>
    <w:rsid w:val="000E03F9"/>
    <w:rsid w:val="000E4949"/>
    <w:rsid w:val="000E5327"/>
    <w:rsid w:val="000E5B65"/>
    <w:rsid w:val="000E6E21"/>
    <w:rsid w:val="000E700C"/>
    <w:rsid w:val="000F0422"/>
    <w:rsid w:val="000F070F"/>
    <w:rsid w:val="000F4F91"/>
    <w:rsid w:val="000F6274"/>
    <w:rsid w:val="000F66F4"/>
    <w:rsid w:val="00100A0F"/>
    <w:rsid w:val="00103B65"/>
    <w:rsid w:val="00103E0E"/>
    <w:rsid w:val="00105361"/>
    <w:rsid w:val="00105EA6"/>
    <w:rsid w:val="00106DE5"/>
    <w:rsid w:val="0010745C"/>
    <w:rsid w:val="00111A2B"/>
    <w:rsid w:val="00111B34"/>
    <w:rsid w:val="0011285F"/>
    <w:rsid w:val="00112C47"/>
    <w:rsid w:val="0011326A"/>
    <w:rsid w:val="00114993"/>
    <w:rsid w:val="00115240"/>
    <w:rsid w:val="00116D8D"/>
    <w:rsid w:val="0012027F"/>
    <w:rsid w:val="0012262A"/>
    <w:rsid w:val="00122C5A"/>
    <w:rsid w:val="00123517"/>
    <w:rsid w:val="00123DF1"/>
    <w:rsid w:val="0013056F"/>
    <w:rsid w:val="0013107B"/>
    <w:rsid w:val="00131183"/>
    <w:rsid w:val="0013301B"/>
    <w:rsid w:val="00133613"/>
    <w:rsid w:val="0013385F"/>
    <w:rsid w:val="001350E5"/>
    <w:rsid w:val="00135935"/>
    <w:rsid w:val="00136FF4"/>
    <w:rsid w:val="00137D81"/>
    <w:rsid w:val="00140051"/>
    <w:rsid w:val="00140491"/>
    <w:rsid w:val="001411C9"/>
    <w:rsid w:val="00141248"/>
    <w:rsid w:val="00141320"/>
    <w:rsid w:val="00141B4D"/>
    <w:rsid w:val="001422F7"/>
    <w:rsid w:val="0014315E"/>
    <w:rsid w:val="00144207"/>
    <w:rsid w:val="001448C9"/>
    <w:rsid w:val="00144FF9"/>
    <w:rsid w:val="00145063"/>
    <w:rsid w:val="0014699F"/>
    <w:rsid w:val="00146BE2"/>
    <w:rsid w:val="00147AC5"/>
    <w:rsid w:val="00147C56"/>
    <w:rsid w:val="00150670"/>
    <w:rsid w:val="00157C28"/>
    <w:rsid w:val="00160082"/>
    <w:rsid w:val="00161BDD"/>
    <w:rsid w:val="001626FD"/>
    <w:rsid w:val="0016499C"/>
    <w:rsid w:val="00165222"/>
    <w:rsid w:val="001655C7"/>
    <w:rsid w:val="0017278C"/>
    <w:rsid w:val="00172A14"/>
    <w:rsid w:val="00175B3A"/>
    <w:rsid w:val="0017657A"/>
    <w:rsid w:val="00176931"/>
    <w:rsid w:val="001778CA"/>
    <w:rsid w:val="0018000A"/>
    <w:rsid w:val="001835E0"/>
    <w:rsid w:val="00185B56"/>
    <w:rsid w:val="001860F8"/>
    <w:rsid w:val="00186629"/>
    <w:rsid w:val="00186822"/>
    <w:rsid w:val="00186858"/>
    <w:rsid w:val="00186F1D"/>
    <w:rsid w:val="00190987"/>
    <w:rsid w:val="00190F35"/>
    <w:rsid w:val="001934AC"/>
    <w:rsid w:val="001939FC"/>
    <w:rsid w:val="00194871"/>
    <w:rsid w:val="00194C5F"/>
    <w:rsid w:val="0019612A"/>
    <w:rsid w:val="001966C4"/>
    <w:rsid w:val="0019670D"/>
    <w:rsid w:val="00196B7C"/>
    <w:rsid w:val="00197DD0"/>
    <w:rsid w:val="001A0516"/>
    <w:rsid w:val="001A05A8"/>
    <w:rsid w:val="001A14DF"/>
    <w:rsid w:val="001A43F7"/>
    <w:rsid w:val="001A53A1"/>
    <w:rsid w:val="001A5FF7"/>
    <w:rsid w:val="001A6FC7"/>
    <w:rsid w:val="001A7011"/>
    <w:rsid w:val="001A74CE"/>
    <w:rsid w:val="001B075F"/>
    <w:rsid w:val="001B1535"/>
    <w:rsid w:val="001B49C8"/>
    <w:rsid w:val="001B4E7F"/>
    <w:rsid w:val="001B56EF"/>
    <w:rsid w:val="001B5BB4"/>
    <w:rsid w:val="001B6293"/>
    <w:rsid w:val="001B6B47"/>
    <w:rsid w:val="001C1069"/>
    <w:rsid w:val="001C2E31"/>
    <w:rsid w:val="001C3725"/>
    <w:rsid w:val="001C38CE"/>
    <w:rsid w:val="001C48A2"/>
    <w:rsid w:val="001C6CB6"/>
    <w:rsid w:val="001C6F92"/>
    <w:rsid w:val="001C7FC8"/>
    <w:rsid w:val="001D09C0"/>
    <w:rsid w:val="001D0C17"/>
    <w:rsid w:val="001D18A3"/>
    <w:rsid w:val="001D2927"/>
    <w:rsid w:val="001D5893"/>
    <w:rsid w:val="001D6484"/>
    <w:rsid w:val="001D7721"/>
    <w:rsid w:val="001D7996"/>
    <w:rsid w:val="001E0380"/>
    <w:rsid w:val="001E1915"/>
    <w:rsid w:val="001E204B"/>
    <w:rsid w:val="001E2673"/>
    <w:rsid w:val="001E28D2"/>
    <w:rsid w:val="001E2A30"/>
    <w:rsid w:val="001E49EA"/>
    <w:rsid w:val="001F318D"/>
    <w:rsid w:val="001F3A8F"/>
    <w:rsid w:val="001F4A71"/>
    <w:rsid w:val="001F4CE5"/>
    <w:rsid w:val="001F7C1A"/>
    <w:rsid w:val="001F7D9B"/>
    <w:rsid w:val="00205447"/>
    <w:rsid w:val="00205603"/>
    <w:rsid w:val="00206C8E"/>
    <w:rsid w:val="0020728E"/>
    <w:rsid w:val="00207D82"/>
    <w:rsid w:val="00212134"/>
    <w:rsid w:val="00213CD1"/>
    <w:rsid w:val="00215041"/>
    <w:rsid w:val="0021523D"/>
    <w:rsid w:val="00215263"/>
    <w:rsid w:val="00216B29"/>
    <w:rsid w:val="00223F0B"/>
    <w:rsid w:val="002244FB"/>
    <w:rsid w:val="00227BE8"/>
    <w:rsid w:val="0023115D"/>
    <w:rsid w:val="00234DA6"/>
    <w:rsid w:val="00240E7E"/>
    <w:rsid w:val="00241567"/>
    <w:rsid w:val="00241830"/>
    <w:rsid w:val="00241F2E"/>
    <w:rsid w:val="00244C46"/>
    <w:rsid w:val="0024585E"/>
    <w:rsid w:val="002467FC"/>
    <w:rsid w:val="00247697"/>
    <w:rsid w:val="0025152E"/>
    <w:rsid w:val="00252677"/>
    <w:rsid w:val="00252FD6"/>
    <w:rsid w:val="002600DD"/>
    <w:rsid w:val="002601CA"/>
    <w:rsid w:val="00260DB0"/>
    <w:rsid w:val="002617BE"/>
    <w:rsid w:val="0026244E"/>
    <w:rsid w:val="00262719"/>
    <w:rsid w:val="0026309D"/>
    <w:rsid w:val="0027080E"/>
    <w:rsid w:val="00273235"/>
    <w:rsid w:val="00275554"/>
    <w:rsid w:val="002763AF"/>
    <w:rsid w:val="00276BD3"/>
    <w:rsid w:val="002809D2"/>
    <w:rsid w:val="00283BFA"/>
    <w:rsid w:val="00285792"/>
    <w:rsid w:val="00285F7D"/>
    <w:rsid w:val="00287D40"/>
    <w:rsid w:val="00290166"/>
    <w:rsid w:val="0029123B"/>
    <w:rsid w:val="00291A21"/>
    <w:rsid w:val="002925E2"/>
    <w:rsid w:val="00292CAF"/>
    <w:rsid w:val="00293BA0"/>
    <w:rsid w:val="00293BBD"/>
    <w:rsid w:val="00293E34"/>
    <w:rsid w:val="00294133"/>
    <w:rsid w:val="002946A5"/>
    <w:rsid w:val="00297254"/>
    <w:rsid w:val="002973AB"/>
    <w:rsid w:val="002977C2"/>
    <w:rsid w:val="00297836"/>
    <w:rsid w:val="002A0441"/>
    <w:rsid w:val="002A1528"/>
    <w:rsid w:val="002A1E0F"/>
    <w:rsid w:val="002A2A3D"/>
    <w:rsid w:val="002A2B42"/>
    <w:rsid w:val="002A54DE"/>
    <w:rsid w:val="002A5C6B"/>
    <w:rsid w:val="002A70B6"/>
    <w:rsid w:val="002B0E24"/>
    <w:rsid w:val="002B13CA"/>
    <w:rsid w:val="002B1E69"/>
    <w:rsid w:val="002B303A"/>
    <w:rsid w:val="002B37F4"/>
    <w:rsid w:val="002B4E7A"/>
    <w:rsid w:val="002B6BD8"/>
    <w:rsid w:val="002B718A"/>
    <w:rsid w:val="002C05A3"/>
    <w:rsid w:val="002C0A8D"/>
    <w:rsid w:val="002C0ECD"/>
    <w:rsid w:val="002C223B"/>
    <w:rsid w:val="002C50C9"/>
    <w:rsid w:val="002C69DA"/>
    <w:rsid w:val="002C6D95"/>
    <w:rsid w:val="002D045F"/>
    <w:rsid w:val="002D2675"/>
    <w:rsid w:val="002D317F"/>
    <w:rsid w:val="002D33A2"/>
    <w:rsid w:val="002D4704"/>
    <w:rsid w:val="002D4DB4"/>
    <w:rsid w:val="002D4F23"/>
    <w:rsid w:val="002D7519"/>
    <w:rsid w:val="002E01AB"/>
    <w:rsid w:val="002E0890"/>
    <w:rsid w:val="002E0992"/>
    <w:rsid w:val="002E26F8"/>
    <w:rsid w:val="002E2C46"/>
    <w:rsid w:val="002E4431"/>
    <w:rsid w:val="002E67B1"/>
    <w:rsid w:val="002E71E7"/>
    <w:rsid w:val="002E7FF0"/>
    <w:rsid w:val="002F1ADB"/>
    <w:rsid w:val="002F40B1"/>
    <w:rsid w:val="002F5AD6"/>
    <w:rsid w:val="002F738B"/>
    <w:rsid w:val="003005CB"/>
    <w:rsid w:val="00301AB8"/>
    <w:rsid w:val="00303583"/>
    <w:rsid w:val="00306087"/>
    <w:rsid w:val="003064F5"/>
    <w:rsid w:val="003068C2"/>
    <w:rsid w:val="00310F1B"/>
    <w:rsid w:val="0031194F"/>
    <w:rsid w:val="00311A49"/>
    <w:rsid w:val="00311A4C"/>
    <w:rsid w:val="00312157"/>
    <w:rsid w:val="00312B74"/>
    <w:rsid w:val="00314A61"/>
    <w:rsid w:val="00317928"/>
    <w:rsid w:val="003207D1"/>
    <w:rsid w:val="003220E8"/>
    <w:rsid w:val="00322E41"/>
    <w:rsid w:val="003236FF"/>
    <w:rsid w:val="003265F7"/>
    <w:rsid w:val="00326996"/>
    <w:rsid w:val="00327614"/>
    <w:rsid w:val="00327E39"/>
    <w:rsid w:val="00330740"/>
    <w:rsid w:val="00331B90"/>
    <w:rsid w:val="00333CF1"/>
    <w:rsid w:val="003342C3"/>
    <w:rsid w:val="00336C5A"/>
    <w:rsid w:val="0033701F"/>
    <w:rsid w:val="00337BB3"/>
    <w:rsid w:val="00340F38"/>
    <w:rsid w:val="00341BF5"/>
    <w:rsid w:val="003420BB"/>
    <w:rsid w:val="00344496"/>
    <w:rsid w:val="003453AE"/>
    <w:rsid w:val="00345D46"/>
    <w:rsid w:val="00346130"/>
    <w:rsid w:val="0034662E"/>
    <w:rsid w:val="003506B9"/>
    <w:rsid w:val="00350776"/>
    <w:rsid w:val="00350E3B"/>
    <w:rsid w:val="00352A9C"/>
    <w:rsid w:val="00354F10"/>
    <w:rsid w:val="00355599"/>
    <w:rsid w:val="00355DBE"/>
    <w:rsid w:val="00360D92"/>
    <w:rsid w:val="00361365"/>
    <w:rsid w:val="00361A50"/>
    <w:rsid w:val="00363F8C"/>
    <w:rsid w:val="0036421A"/>
    <w:rsid w:val="0036480D"/>
    <w:rsid w:val="00366946"/>
    <w:rsid w:val="00367AAD"/>
    <w:rsid w:val="003701F6"/>
    <w:rsid w:val="00371D08"/>
    <w:rsid w:val="00372791"/>
    <w:rsid w:val="0037380F"/>
    <w:rsid w:val="00374EC5"/>
    <w:rsid w:val="00374ED0"/>
    <w:rsid w:val="00374F07"/>
    <w:rsid w:val="00380090"/>
    <w:rsid w:val="00382239"/>
    <w:rsid w:val="003829CC"/>
    <w:rsid w:val="00383301"/>
    <w:rsid w:val="00383A95"/>
    <w:rsid w:val="00384CE3"/>
    <w:rsid w:val="00385FA0"/>
    <w:rsid w:val="0038761E"/>
    <w:rsid w:val="00387BC7"/>
    <w:rsid w:val="00387EFE"/>
    <w:rsid w:val="00392E0D"/>
    <w:rsid w:val="003930E9"/>
    <w:rsid w:val="00397501"/>
    <w:rsid w:val="003A1008"/>
    <w:rsid w:val="003A1B03"/>
    <w:rsid w:val="003A33A4"/>
    <w:rsid w:val="003A4B89"/>
    <w:rsid w:val="003A4BEB"/>
    <w:rsid w:val="003A4D4C"/>
    <w:rsid w:val="003A51F2"/>
    <w:rsid w:val="003A5452"/>
    <w:rsid w:val="003A566B"/>
    <w:rsid w:val="003A6DBB"/>
    <w:rsid w:val="003B1238"/>
    <w:rsid w:val="003B1403"/>
    <w:rsid w:val="003B1C86"/>
    <w:rsid w:val="003B319A"/>
    <w:rsid w:val="003B35E8"/>
    <w:rsid w:val="003B48C2"/>
    <w:rsid w:val="003B4A59"/>
    <w:rsid w:val="003B51D7"/>
    <w:rsid w:val="003B548C"/>
    <w:rsid w:val="003B6D9E"/>
    <w:rsid w:val="003C0460"/>
    <w:rsid w:val="003C0E01"/>
    <w:rsid w:val="003C0F64"/>
    <w:rsid w:val="003C19CB"/>
    <w:rsid w:val="003C1ED6"/>
    <w:rsid w:val="003C4B92"/>
    <w:rsid w:val="003C500B"/>
    <w:rsid w:val="003C5D26"/>
    <w:rsid w:val="003C6AAB"/>
    <w:rsid w:val="003C7073"/>
    <w:rsid w:val="003C7F4F"/>
    <w:rsid w:val="003D00FD"/>
    <w:rsid w:val="003D0D27"/>
    <w:rsid w:val="003D0ED4"/>
    <w:rsid w:val="003D13ED"/>
    <w:rsid w:val="003D1977"/>
    <w:rsid w:val="003D2F1F"/>
    <w:rsid w:val="003D3C03"/>
    <w:rsid w:val="003D4CE7"/>
    <w:rsid w:val="003D7152"/>
    <w:rsid w:val="003D7A1F"/>
    <w:rsid w:val="003D7ADE"/>
    <w:rsid w:val="003D7C02"/>
    <w:rsid w:val="003E0AB1"/>
    <w:rsid w:val="003E2533"/>
    <w:rsid w:val="003E2A5F"/>
    <w:rsid w:val="003E53E4"/>
    <w:rsid w:val="003E57FF"/>
    <w:rsid w:val="003E5CD0"/>
    <w:rsid w:val="003E688B"/>
    <w:rsid w:val="003E7A43"/>
    <w:rsid w:val="003E7B06"/>
    <w:rsid w:val="003F0AD4"/>
    <w:rsid w:val="003F0EE3"/>
    <w:rsid w:val="003F1AB7"/>
    <w:rsid w:val="003F2793"/>
    <w:rsid w:val="003F441D"/>
    <w:rsid w:val="003F598B"/>
    <w:rsid w:val="003F5B76"/>
    <w:rsid w:val="003F687D"/>
    <w:rsid w:val="0040172B"/>
    <w:rsid w:val="004017D4"/>
    <w:rsid w:val="00401815"/>
    <w:rsid w:val="00401A82"/>
    <w:rsid w:val="00402507"/>
    <w:rsid w:val="00403283"/>
    <w:rsid w:val="004046F5"/>
    <w:rsid w:val="004051F2"/>
    <w:rsid w:val="004061C2"/>
    <w:rsid w:val="00406D0D"/>
    <w:rsid w:val="00407F5D"/>
    <w:rsid w:val="00410338"/>
    <w:rsid w:val="0041156A"/>
    <w:rsid w:val="00415BAB"/>
    <w:rsid w:val="00416730"/>
    <w:rsid w:val="00423FDF"/>
    <w:rsid w:val="004241D8"/>
    <w:rsid w:val="004252B7"/>
    <w:rsid w:val="00430462"/>
    <w:rsid w:val="00431A99"/>
    <w:rsid w:val="00432B6D"/>
    <w:rsid w:val="0043353A"/>
    <w:rsid w:val="00433A29"/>
    <w:rsid w:val="00435447"/>
    <w:rsid w:val="0043609F"/>
    <w:rsid w:val="004365B3"/>
    <w:rsid w:val="00436CB7"/>
    <w:rsid w:val="00441165"/>
    <w:rsid w:val="00441A9E"/>
    <w:rsid w:val="00443B17"/>
    <w:rsid w:val="0044411F"/>
    <w:rsid w:val="0044517A"/>
    <w:rsid w:val="00450B39"/>
    <w:rsid w:val="00452CB4"/>
    <w:rsid w:val="00453110"/>
    <w:rsid w:val="00453861"/>
    <w:rsid w:val="00456D12"/>
    <w:rsid w:val="00456FFF"/>
    <w:rsid w:val="004603C0"/>
    <w:rsid w:val="00460B9B"/>
    <w:rsid w:val="00460DD0"/>
    <w:rsid w:val="004625DC"/>
    <w:rsid w:val="0046389D"/>
    <w:rsid w:val="00466852"/>
    <w:rsid w:val="00466C43"/>
    <w:rsid w:val="00467407"/>
    <w:rsid w:val="0047009F"/>
    <w:rsid w:val="00471678"/>
    <w:rsid w:val="00471948"/>
    <w:rsid w:val="0047273F"/>
    <w:rsid w:val="00472C83"/>
    <w:rsid w:val="00473183"/>
    <w:rsid w:val="0047331A"/>
    <w:rsid w:val="00473F6E"/>
    <w:rsid w:val="00474C91"/>
    <w:rsid w:val="00475932"/>
    <w:rsid w:val="00481081"/>
    <w:rsid w:val="00483E1A"/>
    <w:rsid w:val="00485546"/>
    <w:rsid w:val="00485ACD"/>
    <w:rsid w:val="004870FA"/>
    <w:rsid w:val="00487978"/>
    <w:rsid w:val="00490575"/>
    <w:rsid w:val="00491FDE"/>
    <w:rsid w:val="00492286"/>
    <w:rsid w:val="00492A38"/>
    <w:rsid w:val="00492C01"/>
    <w:rsid w:val="00492D07"/>
    <w:rsid w:val="0049355D"/>
    <w:rsid w:val="004946B3"/>
    <w:rsid w:val="004970B1"/>
    <w:rsid w:val="004979EE"/>
    <w:rsid w:val="004A03A8"/>
    <w:rsid w:val="004A0469"/>
    <w:rsid w:val="004A4257"/>
    <w:rsid w:val="004A42F2"/>
    <w:rsid w:val="004A697D"/>
    <w:rsid w:val="004B03B4"/>
    <w:rsid w:val="004B0819"/>
    <w:rsid w:val="004B0EB6"/>
    <w:rsid w:val="004B1421"/>
    <w:rsid w:val="004B2F31"/>
    <w:rsid w:val="004B44CD"/>
    <w:rsid w:val="004B4C65"/>
    <w:rsid w:val="004B56ED"/>
    <w:rsid w:val="004B5D30"/>
    <w:rsid w:val="004B5FFB"/>
    <w:rsid w:val="004B67A3"/>
    <w:rsid w:val="004B6E08"/>
    <w:rsid w:val="004B7CA5"/>
    <w:rsid w:val="004C0FF1"/>
    <w:rsid w:val="004C6AE4"/>
    <w:rsid w:val="004C7BE7"/>
    <w:rsid w:val="004C7FAC"/>
    <w:rsid w:val="004D0895"/>
    <w:rsid w:val="004D1C4C"/>
    <w:rsid w:val="004D29D3"/>
    <w:rsid w:val="004D5C10"/>
    <w:rsid w:val="004D6DF8"/>
    <w:rsid w:val="004D6F6E"/>
    <w:rsid w:val="004D7445"/>
    <w:rsid w:val="004D7F4A"/>
    <w:rsid w:val="004E14D1"/>
    <w:rsid w:val="004E16EC"/>
    <w:rsid w:val="004E329D"/>
    <w:rsid w:val="004E34C6"/>
    <w:rsid w:val="004E42F1"/>
    <w:rsid w:val="004E4436"/>
    <w:rsid w:val="004E463E"/>
    <w:rsid w:val="004E756A"/>
    <w:rsid w:val="004F3C61"/>
    <w:rsid w:val="004F5848"/>
    <w:rsid w:val="004F6AC6"/>
    <w:rsid w:val="004F7623"/>
    <w:rsid w:val="004F7659"/>
    <w:rsid w:val="005005A2"/>
    <w:rsid w:val="005022DF"/>
    <w:rsid w:val="00503B80"/>
    <w:rsid w:val="00504073"/>
    <w:rsid w:val="005044FD"/>
    <w:rsid w:val="0050514E"/>
    <w:rsid w:val="00506888"/>
    <w:rsid w:val="00506FA2"/>
    <w:rsid w:val="0050779F"/>
    <w:rsid w:val="00510AFC"/>
    <w:rsid w:val="0051179A"/>
    <w:rsid w:val="005128C6"/>
    <w:rsid w:val="005142C2"/>
    <w:rsid w:val="005147ED"/>
    <w:rsid w:val="00515347"/>
    <w:rsid w:val="00515789"/>
    <w:rsid w:val="00516788"/>
    <w:rsid w:val="00520297"/>
    <w:rsid w:val="005219CF"/>
    <w:rsid w:val="00522326"/>
    <w:rsid w:val="00525266"/>
    <w:rsid w:val="00525370"/>
    <w:rsid w:val="00525C86"/>
    <w:rsid w:val="00526464"/>
    <w:rsid w:val="00530705"/>
    <w:rsid w:val="00531774"/>
    <w:rsid w:val="005344B1"/>
    <w:rsid w:val="00534654"/>
    <w:rsid w:val="005353A0"/>
    <w:rsid w:val="00535CEC"/>
    <w:rsid w:val="00541F5E"/>
    <w:rsid w:val="00550DD9"/>
    <w:rsid w:val="00551358"/>
    <w:rsid w:val="0055151A"/>
    <w:rsid w:val="00553240"/>
    <w:rsid w:val="00553CCF"/>
    <w:rsid w:val="005549C3"/>
    <w:rsid w:val="00555562"/>
    <w:rsid w:val="00556115"/>
    <w:rsid w:val="00556AB8"/>
    <w:rsid w:val="005600A7"/>
    <w:rsid w:val="00560521"/>
    <w:rsid w:val="005608AA"/>
    <w:rsid w:val="00564691"/>
    <w:rsid w:val="00564F47"/>
    <w:rsid w:val="00566062"/>
    <w:rsid w:val="0056645A"/>
    <w:rsid w:val="005665FA"/>
    <w:rsid w:val="00566639"/>
    <w:rsid w:val="00567005"/>
    <w:rsid w:val="00567A18"/>
    <w:rsid w:val="00571C6B"/>
    <w:rsid w:val="00572976"/>
    <w:rsid w:val="00573D77"/>
    <w:rsid w:val="0057423B"/>
    <w:rsid w:val="00574FAA"/>
    <w:rsid w:val="00575DCB"/>
    <w:rsid w:val="0057611E"/>
    <w:rsid w:val="0057630B"/>
    <w:rsid w:val="005776D6"/>
    <w:rsid w:val="0058122B"/>
    <w:rsid w:val="0058123A"/>
    <w:rsid w:val="00581E6A"/>
    <w:rsid w:val="005820E3"/>
    <w:rsid w:val="00582373"/>
    <w:rsid w:val="005848B9"/>
    <w:rsid w:val="005862B6"/>
    <w:rsid w:val="00586378"/>
    <w:rsid w:val="00586D9B"/>
    <w:rsid w:val="00590AD6"/>
    <w:rsid w:val="00590C4F"/>
    <w:rsid w:val="005912E7"/>
    <w:rsid w:val="00592BC7"/>
    <w:rsid w:val="00594305"/>
    <w:rsid w:val="00594498"/>
    <w:rsid w:val="00594C37"/>
    <w:rsid w:val="005954E7"/>
    <w:rsid w:val="00596355"/>
    <w:rsid w:val="00596BA0"/>
    <w:rsid w:val="00596BF2"/>
    <w:rsid w:val="005978B9"/>
    <w:rsid w:val="00597B54"/>
    <w:rsid w:val="005A07ED"/>
    <w:rsid w:val="005A1164"/>
    <w:rsid w:val="005A17E1"/>
    <w:rsid w:val="005A1E7C"/>
    <w:rsid w:val="005A2512"/>
    <w:rsid w:val="005A2AE4"/>
    <w:rsid w:val="005A4A32"/>
    <w:rsid w:val="005A55DA"/>
    <w:rsid w:val="005A5C1D"/>
    <w:rsid w:val="005A7DB5"/>
    <w:rsid w:val="005B102D"/>
    <w:rsid w:val="005B1CE0"/>
    <w:rsid w:val="005B2172"/>
    <w:rsid w:val="005B3315"/>
    <w:rsid w:val="005B3B3C"/>
    <w:rsid w:val="005B4C34"/>
    <w:rsid w:val="005B566D"/>
    <w:rsid w:val="005B606F"/>
    <w:rsid w:val="005B7BD8"/>
    <w:rsid w:val="005C1565"/>
    <w:rsid w:val="005C1C85"/>
    <w:rsid w:val="005C1D67"/>
    <w:rsid w:val="005C2AA8"/>
    <w:rsid w:val="005C5087"/>
    <w:rsid w:val="005C55CC"/>
    <w:rsid w:val="005C564D"/>
    <w:rsid w:val="005C67FB"/>
    <w:rsid w:val="005C69C8"/>
    <w:rsid w:val="005D0FF3"/>
    <w:rsid w:val="005D1104"/>
    <w:rsid w:val="005D118A"/>
    <w:rsid w:val="005D1626"/>
    <w:rsid w:val="005D5184"/>
    <w:rsid w:val="005E17DE"/>
    <w:rsid w:val="005E1CED"/>
    <w:rsid w:val="005E21E5"/>
    <w:rsid w:val="005E4478"/>
    <w:rsid w:val="005E468C"/>
    <w:rsid w:val="005E4AC8"/>
    <w:rsid w:val="005E5D98"/>
    <w:rsid w:val="005E6609"/>
    <w:rsid w:val="005E67C7"/>
    <w:rsid w:val="005E6A43"/>
    <w:rsid w:val="005E72C9"/>
    <w:rsid w:val="005F2042"/>
    <w:rsid w:val="005F244B"/>
    <w:rsid w:val="005F25B8"/>
    <w:rsid w:val="005F3BF8"/>
    <w:rsid w:val="005F6AD0"/>
    <w:rsid w:val="006014E9"/>
    <w:rsid w:val="006027CC"/>
    <w:rsid w:val="00605F3F"/>
    <w:rsid w:val="0061096B"/>
    <w:rsid w:val="00613C22"/>
    <w:rsid w:val="00615F7A"/>
    <w:rsid w:val="0061642B"/>
    <w:rsid w:val="0062018D"/>
    <w:rsid w:val="006224D5"/>
    <w:rsid w:val="00622922"/>
    <w:rsid w:val="006229F7"/>
    <w:rsid w:val="00623B16"/>
    <w:rsid w:val="006244AF"/>
    <w:rsid w:val="00624FC4"/>
    <w:rsid w:val="006313A4"/>
    <w:rsid w:val="00631A35"/>
    <w:rsid w:val="00632AEE"/>
    <w:rsid w:val="00632B18"/>
    <w:rsid w:val="00632EEE"/>
    <w:rsid w:val="0063638D"/>
    <w:rsid w:val="00636DB7"/>
    <w:rsid w:val="006406A4"/>
    <w:rsid w:val="006418CF"/>
    <w:rsid w:val="00642460"/>
    <w:rsid w:val="00646104"/>
    <w:rsid w:val="0064618D"/>
    <w:rsid w:val="00646751"/>
    <w:rsid w:val="00651682"/>
    <w:rsid w:val="0065249F"/>
    <w:rsid w:val="00653863"/>
    <w:rsid w:val="00653BAC"/>
    <w:rsid w:val="00653C44"/>
    <w:rsid w:val="006546F7"/>
    <w:rsid w:val="00654AA8"/>
    <w:rsid w:val="00655D81"/>
    <w:rsid w:val="0065745E"/>
    <w:rsid w:val="00660BAA"/>
    <w:rsid w:val="00661E3E"/>
    <w:rsid w:val="00665074"/>
    <w:rsid w:val="00666643"/>
    <w:rsid w:val="00666DA2"/>
    <w:rsid w:val="0066777E"/>
    <w:rsid w:val="00672691"/>
    <w:rsid w:val="00672D53"/>
    <w:rsid w:val="00672E8E"/>
    <w:rsid w:val="006736B2"/>
    <w:rsid w:val="0067548D"/>
    <w:rsid w:val="00675676"/>
    <w:rsid w:val="00675DFE"/>
    <w:rsid w:val="0067701D"/>
    <w:rsid w:val="0067760D"/>
    <w:rsid w:val="00677A57"/>
    <w:rsid w:val="00680621"/>
    <w:rsid w:val="006809F9"/>
    <w:rsid w:val="006812D6"/>
    <w:rsid w:val="00683E5E"/>
    <w:rsid w:val="00685014"/>
    <w:rsid w:val="006850F1"/>
    <w:rsid w:val="0068539C"/>
    <w:rsid w:val="00685EA7"/>
    <w:rsid w:val="00686CA9"/>
    <w:rsid w:val="006870A4"/>
    <w:rsid w:val="006874ED"/>
    <w:rsid w:val="00687E6F"/>
    <w:rsid w:val="00691F32"/>
    <w:rsid w:val="00692431"/>
    <w:rsid w:val="00694304"/>
    <w:rsid w:val="00694B5C"/>
    <w:rsid w:val="00697351"/>
    <w:rsid w:val="00697961"/>
    <w:rsid w:val="006A080D"/>
    <w:rsid w:val="006A2886"/>
    <w:rsid w:val="006A4B72"/>
    <w:rsid w:val="006A7AC6"/>
    <w:rsid w:val="006B2C4E"/>
    <w:rsid w:val="006B434C"/>
    <w:rsid w:val="006B683E"/>
    <w:rsid w:val="006B6D7F"/>
    <w:rsid w:val="006B6E35"/>
    <w:rsid w:val="006C1C71"/>
    <w:rsid w:val="006C2312"/>
    <w:rsid w:val="006C48F0"/>
    <w:rsid w:val="006C4E9C"/>
    <w:rsid w:val="006C6741"/>
    <w:rsid w:val="006D1B49"/>
    <w:rsid w:val="006D28FF"/>
    <w:rsid w:val="006D35C4"/>
    <w:rsid w:val="006D5C49"/>
    <w:rsid w:val="006D77D8"/>
    <w:rsid w:val="006D7E5B"/>
    <w:rsid w:val="006E42CF"/>
    <w:rsid w:val="006E4AA2"/>
    <w:rsid w:val="006E5C43"/>
    <w:rsid w:val="006E60F3"/>
    <w:rsid w:val="006E6493"/>
    <w:rsid w:val="006E67F3"/>
    <w:rsid w:val="006E7BC7"/>
    <w:rsid w:val="006F0375"/>
    <w:rsid w:val="006F08F5"/>
    <w:rsid w:val="006F0F35"/>
    <w:rsid w:val="006F290E"/>
    <w:rsid w:val="006F3814"/>
    <w:rsid w:val="006F4148"/>
    <w:rsid w:val="006F4C2A"/>
    <w:rsid w:val="006F5814"/>
    <w:rsid w:val="006F660A"/>
    <w:rsid w:val="006F7B1C"/>
    <w:rsid w:val="00701390"/>
    <w:rsid w:val="007015FF"/>
    <w:rsid w:val="007017F7"/>
    <w:rsid w:val="007022C0"/>
    <w:rsid w:val="0070404E"/>
    <w:rsid w:val="007046B3"/>
    <w:rsid w:val="00704A64"/>
    <w:rsid w:val="00704E03"/>
    <w:rsid w:val="00706F27"/>
    <w:rsid w:val="00707B6F"/>
    <w:rsid w:val="007101B1"/>
    <w:rsid w:val="00711FFA"/>
    <w:rsid w:val="00712124"/>
    <w:rsid w:val="00712D4E"/>
    <w:rsid w:val="00713149"/>
    <w:rsid w:val="00713D25"/>
    <w:rsid w:val="007142FC"/>
    <w:rsid w:val="0071582E"/>
    <w:rsid w:val="00716B87"/>
    <w:rsid w:val="00717001"/>
    <w:rsid w:val="007170E0"/>
    <w:rsid w:val="0072178C"/>
    <w:rsid w:val="007239C5"/>
    <w:rsid w:val="007241AE"/>
    <w:rsid w:val="007242F9"/>
    <w:rsid w:val="00725FE9"/>
    <w:rsid w:val="0072678F"/>
    <w:rsid w:val="007269B3"/>
    <w:rsid w:val="0072727B"/>
    <w:rsid w:val="0072789F"/>
    <w:rsid w:val="00727E0A"/>
    <w:rsid w:val="00727E7E"/>
    <w:rsid w:val="00727FE9"/>
    <w:rsid w:val="0073046E"/>
    <w:rsid w:val="007312E8"/>
    <w:rsid w:val="00735C93"/>
    <w:rsid w:val="00740198"/>
    <w:rsid w:val="007407ED"/>
    <w:rsid w:val="0074183D"/>
    <w:rsid w:val="007428AC"/>
    <w:rsid w:val="00744E0E"/>
    <w:rsid w:val="0074682D"/>
    <w:rsid w:val="00746EED"/>
    <w:rsid w:val="00747E8B"/>
    <w:rsid w:val="0075040F"/>
    <w:rsid w:val="0075059B"/>
    <w:rsid w:val="00750676"/>
    <w:rsid w:val="0075134B"/>
    <w:rsid w:val="00753D9A"/>
    <w:rsid w:val="00754D4F"/>
    <w:rsid w:val="00760A00"/>
    <w:rsid w:val="00761616"/>
    <w:rsid w:val="007630FC"/>
    <w:rsid w:val="0076354E"/>
    <w:rsid w:val="0076381B"/>
    <w:rsid w:val="007640ED"/>
    <w:rsid w:val="00764185"/>
    <w:rsid w:val="00764CDE"/>
    <w:rsid w:val="007655AC"/>
    <w:rsid w:val="00765713"/>
    <w:rsid w:val="00765C22"/>
    <w:rsid w:val="0076698D"/>
    <w:rsid w:val="00767015"/>
    <w:rsid w:val="007676A8"/>
    <w:rsid w:val="00770EBF"/>
    <w:rsid w:val="0077100B"/>
    <w:rsid w:val="0077183B"/>
    <w:rsid w:val="00772917"/>
    <w:rsid w:val="00772BEE"/>
    <w:rsid w:val="00773FB7"/>
    <w:rsid w:val="00774675"/>
    <w:rsid w:val="0077488C"/>
    <w:rsid w:val="007750D1"/>
    <w:rsid w:val="0077514C"/>
    <w:rsid w:val="00775568"/>
    <w:rsid w:val="00776303"/>
    <w:rsid w:val="0077771A"/>
    <w:rsid w:val="00777F12"/>
    <w:rsid w:val="00781E75"/>
    <w:rsid w:val="00782293"/>
    <w:rsid w:val="00782303"/>
    <w:rsid w:val="0078367D"/>
    <w:rsid w:val="00783792"/>
    <w:rsid w:val="00783BB5"/>
    <w:rsid w:val="007841F8"/>
    <w:rsid w:val="007846A4"/>
    <w:rsid w:val="007853D6"/>
    <w:rsid w:val="00785A3C"/>
    <w:rsid w:val="00785B67"/>
    <w:rsid w:val="00786662"/>
    <w:rsid w:val="0078781B"/>
    <w:rsid w:val="00787BE2"/>
    <w:rsid w:val="00795287"/>
    <w:rsid w:val="00795456"/>
    <w:rsid w:val="00795F6F"/>
    <w:rsid w:val="00796DE6"/>
    <w:rsid w:val="00797748"/>
    <w:rsid w:val="007A1071"/>
    <w:rsid w:val="007A377E"/>
    <w:rsid w:val="007A4154"/>
    <w:rsid w:val="007A473F"/>
    <w:rsid w:val="007A7B44"/>
    <w:rsid w:val="007A7F3A"/>
    <w:rsid w:val="007B07F6"/>
    <w:rsid w:val="007B2DB6"/>
    <w:rsid w:val="007B336E"/>
    <w:rsid w:val="007B56D6"/>
    <w:rsid w:val="007B617F"/>
    <w:rsid w:val="007B690E"/>
    <w:rsid w:val="007B7C3D"/>
    <w:rsid w:val="007B7DB6"/>
    <w:rsid w:val="007C0584"/>
    <w:rsid w:val="007C1AA6"/>
    <w:rsid w:val="007C34CB"/>
    <w:rsid w:val="007C6964"/>
    <w:rsid w:val="007C6D64"/>
    <w:rsid w:val="007C747B"/>
    <w:rsid w:val="007C7BF8"/>
    <w:rsid w:val="007C7CBD"/>
    <w:rsid w:val="007D26CD"/>
    <w:rsid w:val="007D2A6F"/>
    <w:rsid w:val="007D4085"/>
    <w:rsid w:val="007D5027"/>
    <w:rsid w:val="007D59F5"/>
    <w:rsid w:val="007D6337"/>
    <w:rsid w:val="007D7F3D"/>
    <w:rsid w:val="007E0435"/>
    <w:rsid w:val="007E0CD8"/>
    <w:rsid w:val="007E1010"/>
    <w:rsid w:val="007E2065"/>
    <w:rsid w:val="007E37C0"/>
    <w:rsid w:val="007E38F1"/>
    <w:rsid w:val="007E3BFD"/>
    <w:rsid w:val="007E3CE8"/>
    <w:rsid w:val="007E5CB9"/>
    <w:rsid w:val="007E62E0"/>
    <w:rsid w:val="007E6C1D"/>
    <w:rsid w:val="007E7E1C"/>
    <w:rsid w:val="007F2349"/>
    <w:rsid w:val="007F23BE"/>
    <w:rsid w:val="007F3916"/>
    <w:rsid w:val="007F3956"/>
    <w:rsid w:val="007F4286"/>
    <w:rsid w:val="007F57AA"/>
    <w:rsid w:val="007F6938"/>
    <w:rsid w:val="007F6F2B"/>
    <w:rsid w:val="007F7278"/>
    <w:rsid w:val="0080086D"/>
    <w:rsid w:val="008013E1"/>
    <w:rsid w:val="008014E6"/>
    <w:rsid w:val="00803184"/>
    <w:rsid w:val="00804163"/>
    <w:rsid w:val="008042F6"/>
    <w:rsid w:val="00805A4A"/>
    <w:rsid w:val="008064E5"/>
    <w:rsid w:val="00806EE1"/>
    <w:rsid w:val="00807407"/>
    <w:rsid w:val="00807830"/>
    <w:rsid w:val="00807FF9"/>
    <w:rsid w:val="0081077D"/>
    <w:rsid w:val="00810DD4"/>
    <w:rsid w:val="0081137F"/>
    <w:rsid w:val="00811A45"/>
    <w:rsid w:val="00811C85"/>
    <w:rsid w:val="008127C5"/>
    <w:rsid w:val="008137CA"/>
    <w:rsid w:val="00816D01"/>
    <w:rsid w:val="00821764"/>
    <w:rsid w:val="00821EEF"/>
    <w:rsid w:val="008223D9"/>
    <w:rsid w:val="008236E3"/>
    <w:rsid w:val="0082504F"/>
    <w:rsid w:val="008252CE"/>
    <w:rsid w:val="00825F9C"/>
    <w:rsid w:val="00826123"/>
    <w:rsid w:val="00830862"/>
    <w:rsid w:val="00831A05"/>
    <w:rsid w:val="008322CB"/>
    <w:rsid w:val="008327AD"/>
    <w:rsid w:val="00832FA0"/>
    <w:rsid w:val="0083366E"/>
    <w:rsid w:val="00833E50"/>
    <w:rsid w:val="00835CA5"/>
    <w:rsid w:val="008361B7"/>
    <w:rsid w:val="00837265"/>
    <w:rsid w:val="00842109"/>
    <w:rsid w:val="008428D4"/>
    <w:rsid w:val="00842AA1"/>
    <w:rsid w:val="00842DD1"/>
    <w:rsid w:val="00845F13"/>
    <w:rsid w:val="008460E7"/>
    <w:rsid w:val="00847141"/>
    <w:rsid w:val="00847FF4"/>
    <w:rsid w:val="00852FF9"/>
    <w:rsid w:val="00853E82"/>
    <w:rsid w:val="008547BA"/>
    <w:rsid w:val="008551C9"/>
    <w:rsid w:val="008556C3"/>
    <w:rsid w:val="00856496"/>
    <w:rsid w:val="008567A9"/>
    <w:rsid w:val="00857737"/>
    <w:rsid w:val="0086034C"/>
    <w:rsid w:val="008606B7"/>
    <w:rsid w:val="008606CC"/>
    <w:rsid w:val="00860BF5"/>
    <w:rsid w:val="00863047"/>
    <w:rsid w:val="00864F77"/>
    <w:rsid w:val="00866135"/>
    <w:rsid w:val="00872242"/>
    <w:rsid w:val="008736DB"/>
    <w:rsid w:val="0087393C"/>
    <w:rsid w:val="0087427D"/>
    <w:rsid w:val="00874D33"/>
    <w:rsid w:val="00875C32"/>
    <w:rsid w:val="00875D11"/>
    <w:rsid w:val="008768CE"/>
    <w:rsid w:val="008773BD"/>
    <w:rsid w:val="00877DB3"/>
    <w:rsid w:val="008832FB"/>
    <w:rsid w:val="00883C66"/>
    <w:rsid w:val="0088483B"/>
    <w:rsid w:val="008861D0"/>
    <w:rsid w:val="0088660A"/>
    <w:rsid w:val="00886998"/>
    <w:rsid w:val="00887ED6"/>
    <w:rsid w:val="008905D1"/>
    <w:rsid w:val="00890B01"/>
    <w:rsid w:val="00892886"/>
    <w:rsid w:val="00894484"/>
    <w:rsid w:val="008945E0"/>
    <w:rsid w:val="00896184"/>
    <w:rsid w:val="00896DFC"/>
    <w:rsid w:val="00897D48"/>
    <w:rsid w:val="008A06E3"/>
    <w:rsid w:val="008A120E"/>
    <w:rsid w:val="008A28B9"/>
    <w:rsid w:val="008A458A"/>
    <w:rsid w:val="008A4F49"/>
    <w:rsid w:val="008A4FDD"/>
    <w:rsid w:val="008A745A"/>
    <w:rsid w:val="008B0360"/>
    <w:rsid w:val="008B0CA3"/>
    <w:rsid w:val="008B0CA5"/>
    <w:rsid w:val="008B0ED6"/>
    <w:rsid w:val="008B2A2E"/>
    <w:rsid w:val="008B511A"/>
    <w:rsid w:val="008B5B08"/>
    <w:rsid w:val="008B6625"/>
    <w:rsid w:val="008B6C91"/>
    <w:rsid w:val="008B7766"/>
    <w:rsid w:val="008C05F8"/>
    <w:rsid w:val="008C08F9"/>
    <w:rsid w:val="008C106C"/>
    <w:rsid w:val="008C3911"/>
    <w:rsid w:val="008C4725"/>
    <w:rsid w:val="008C4D0D"/>
    <w:rsid w:val="008C57C2"/>
    <w:rsid w:val="008D17E4"/>
    <w:rsid w:val="008D33A5"/>
    <w:rsid w:val="008D3CD3"/>
    <w:rsid w:val="008D563E"/>
    <w:rsid w:val="008D7BD1"/>
    <w:rsid w:val="008E1E04"/>
    <w:rsid w:val="008E373C"/>
    <w:rsid w:val="008E3742"/>
    <w:rsid w:val="008E3F8E"/>
    <w:rsid w:val="008E4A6F"/>
    <w:rsid w:val="008E70BA"/>
    <w:rsid w:val="008E7BE0"/>
    <w:rsid w:val="008E7F0D"/>
    <w:rsid w:val="008F019A"/>
    <w:rsid w:val="008F3274"/>
    <w:rsid w:val="008F3A09"/>
    <w:rsid w:val="008F4BAC"/>
    <w:rsid w:val="008F679D"/>
    <w:rsid w:val="008F7318"/>
    <w:rsid w:val="008F7529"/>
    <w:rsid w:val="00900C13"/>
    <w:rsid w:val="009026C2"/>
    <w:rsid w:val="00904E4C"/>
    <w:rsid w:val="00905DC5"/>
    <w:rsid w:val="009077B2"/>
    <w:rsid w:val="009077C0"/>
    <w:rsid w:val="00910E09"/>
    <w:rsid w:val="00911235"/>
    <w:rsid w:val="00911B19"/>
    <w:rsid w:val="00914B00"/>
    <w:rsid w:val="00914B0E"/>
    <w:rsid w:val="0091609D"/>
    <w:rsid w:val="009206AB"/>
    <w:rsid w:val="00921E11"/>
    <w:rsid w:val="00923BF9"/>
    <w:rsid w:val="00923EB0"/>
    <w:rsid w:val="0092622D"/>
    <w:rsid w:val="00927BCA"/>
    <w:rsid w:val="009311B5"/>
    <w:rsid w:val="00932847"/>
    <w:rsid w:val="00932F2F"/>
    <w:rsid w:val="00933E0E"/>
    <w:rsid w:val="00935E7C"/>
    <w:rsid w:val="0094019B"/>
    <w:rsid w:val="009403C6"/>
    <w:rsid w:val="00940B39"/>
    <w:rsid w:val="00941BC1"/>
    <w:rsid w:val="009446C8"/>
    <w:rsid w:val="00945D31"/>
    <w:rsid w:val="009514EE"/>
    <w:rsid w:val="009530E3"/>
    <w:rsid w:val="00953603"/>
    <w:rsid w:val="00953D26"/>
    <w:rsid w:val="00954A6B"/>
    <w:rsid w:val="00955CEF"/>
    <w:rsid w:val="009567E0"/>
    <w:rsid w:val="009578E9"/>
    <w:rsid w:val="00962873"/>
    <w:rsid w:val="00962A0F"/>
    <w:rsid w:val="00963D31"/>
    <w:rsid w:val="00964F99"/>
    <w:rsid w:val="009656D2"/>
    <w:rsid w:val="00966106"/>
    <w:rsid w:val="009666C4"/>
    <w:rsid w:val="00966C35"/>
    <w:rsid w:val="009674B0"/>
    <w:rsid w:val="0097039E"/>
    <w:rsid w:val="0097074D"/>
    <w:rsid w:val="00970F1D"/>
    <w:rsid w:val="00971191"/>
    <w:rsid w:val="0097177A"/>
    <w:rsid w:val="009725F1"/>
    <w:rsid w:val="009728B7"/>
    <w:rsid w:val="00975C42"/>
    <w:rsid w:val="00977BAB"/>
    <w:rsid w:val="00977D8A"/>
    <w:rsid w:val="00981661"/>
    <w:rsid w:val="00981B2C"/>
    <w:rsid w:val="009828F6"/>
    <w:rsid w:val="009849D3"/>
    <w:rsid w:val="00984AA4"/>
    <w:rsid w:val="00985F2A"/>
    <w:rsid w:val="009860E8"/>
    <w:rsid w:val="00986519"/>
    <w:rsid w:val="0098695B"/>
    <w:rsid w:val="00987E98"/>
    <w:rsid w:val="00990DCC"/>
    <w:rsid w:val="00991E88"/>
    <w:rsid w:val="00992C9F"/>
    <w:rsid w:val="00995730"/>
    <w:rsid w:val="009A19E8"/>
    <w:rsid w:val="009A2463"/>
    <w:rsid w:val="009A331E"/>
    <w:rsid w:val="009A3D0F"/>
    <w:rsid w:val="009A6F6B"/>
    <w:rsid w:val="009A748E"/>
    <w:rsid w:val="009B002F"/>
    <w:rsid w:val="009B21AF"/>
    <w:rsid w:val="009B22D3"/>
    <w:rsid w:val="009C0877"/>
    <w:rsid w:val="009C0C3B"/>
    <w:rsid w:val="009C276C"/>
    <w:rsid w:val="009C42DF"/>
    <w:rsid w:val="009D13F0"/>
    <w:rsid w:val="009D1AD1"/>
    <w:rsid w:val="009D3643"/>
    <w:rsid w:val="009D55A0"/>
    <w:rsid w:val="009D65E0"/>
    <w:rsid w:val="009D7E93"/>
    <w:rsid w:val="009E0D9F"/>
    <w:rsid w:val="009E17A2"/>
    <w:rsid w:val="009E1DFF"/>
    <w:rsid w:val="009E2F5F"/>
    <w:rsid w:val="009E4955"/>
    <w:rsid w:val="009E57CA"/>
    <w:rsid w:val="009E58F8"/>
    <w:rsid w:val="009E787C"/>
    <w:rsid w:val="009F0348"/>
    <w:rsid w:val="009F221C"/>
    <w:rsid w:val="009F36DA"/>
    <w:rsid w:val="009F4FE6"/>
    <w:rsid w:val="009F5929"/>
    <w:rsid w:val="009F6713"/>
    <w:rsid w:val="009F6DF2"/>
    <w:rsid w:val="009F6EC5"/>
    <w:rsid w:val="00A000AB"/>
    <w:rsid w:val="00A0039D"/>
    <w:rsid w:val="00A007FA"/>
    <w:rsid w:val="00A01CF8"/>
    <w:rsid w:val="00A02099"/>
    <w:rsid w:val="00A033F5"/>
    <w:rsid w:val="00A03A3D"/>
    <w:rsid w:val="00A03DEE"/>
    <w:rsid w:val="00A062BC"/>
    <w:rsid w:val="00A06357"/>
    <w:rsid w:val="00A06C7D"/>
    <w:rsid w:val="00A07B53"/>
    <w:rsid w:val="00A10CAD"/>
    <w:rsid w:val="00A11AB3"/>
    <w:rsid w:val="00A1356A"/>
    <w:rsid w:val="00A14FF7"/>
    <w:rsid w:val="00A1599C"/>
    <w:rsid w:val="00A1627E"/>
    <w:rsid w:val="00A16F6A"/>
    <w:rsid w:val="00A20BCE"/>
    <w:rsid w:val="00A2166D"/>
    <w:rsid w:val="00A221B4"/>
    <w:rsid w:val="00A233FD"/>
    <w:rsid w:val="00A24D04"/>
    <w:rsid w:val="00A25200"/>
    <w:rsid w:val="00A25B14"/>
    <w:rsid w:val="00A25B64"/>
    <w:rsid w:val="00A2708D"/>
    <w:rsid w:val="00A33450"/>
    <w:rsid w:val="00A358EA"/>
    <w:rsid w:val="00A35995"/>
    <w:rsid w:val="00A36C5C"/>
    <w:rsid w:val="00A43782"/>
    <w:rsid w:val="00A43FE6"/>
    <w:rsid w:val="00A44E95"/>
    <w:rsid w:val="00A457BF"/>
    <w:rsid w:val="00A47ADD"/>
    <w:rsid w:val="00A47B09"/>
    <w:rsid w:val="00A525F9"/>
    <w:rsid w:val="00A53166"/>
    <w:rsid w:val="00A53256"/>
    <w:rsid w:val="00A535DB"/>
    <w:rsid w:val="00A536E2"/>
    <w:rsid w:val="00A55570"/>
    <w:rsid w:val="00A5596F"/>
    <w:rsid w:val="00A55AE8"/>
    <w:rsid w:val="00A64D5A"/>
    <w:rsid w:val="00A65BB4"/>
    <w:rsid w:val="00A66CD3"/>
    <w:rsid w:val="00A6743B"/>
    <w:rsid w:val="00A70EFE"/>
    <w:rsid w:val="00A72EDE"/>
    <w:rsid w:val="00A73619"/>
    <w:rsid w:val="00A737EB"/>
    <w:rsid w:val="00A73A20"/>
    <w:rsid w:val="00A746C7"/>
    <w:rsid w:val="00A7487D"/>
    <w:rsid w:val="00A75EC1"/>
    <w:rsid w:val="00A76A92"/>
    <w:rsid w:val="00A827AA"/>
    <w:rsid w:val="00A835B5"/>
    <w:rsid w:val="00A838CC"/>
    <w:rsid w:val="00A83997"/>
    <w:rsid w:val="00A84F7B"/>
    <w:rsid w:val="00A86626"/>
    <w:rsid w:val="00A87729"/>
    <w:rsid w:val="00A91756"/>
    <w:rsid w:val="00A91FB4"/>
    <w:rsid w:val="00A92326"/>
    <w:rsid w:val="00A93113"/>
    <w:rsid w:val="00A9497A"/>
    <w:rsid w:val="00A97586"/>
    <w:rsid w:val="00A97F35"/>
    <w:rsid w:val="00A97F85"/>
    <w:rsid w:val="00AA1E10"/>
    <w:rsid w:val="00AA756A"/>
    <w:rsid w:val="00AB1F18"/>
    <w:rsid w:val="00AB35E0"/>
    <w:rsid w:val="00AB3C36"/>
    <w:rsid w:val="00AB4A5B"/>
    <w:rsid w:val="00AB5447"/>
    <w:rsid w:val="00AB6E91"/>
    <w:rsid w:val="00AB7DBB"/>
    <w:rsid w:val="00AC429D"/>
    <w:rsid w:val="00AC4436"/>
    <w:rsid w:val="00AC50EC"/>
    <w:rsid w:val="00AC7414"/>
    <w:rsid w:val="00AC7454"/>
    <w:rsid w:val="00AC79BF"/>
    <w:rsid w:val="00AC7F05"/>
    <w:rsid w:val="00AD0644"/>
    <w:rsid w:val="00AD4076"/>
    <w:rsid w:val="00AD6286"/>
    <w:rsid w:val="00AD7007"/>
    <w:rsid w:val="00AE1DB3"/>
    <w:rsid w:val="00AE2007"/>
    <w:rsid w:val="00AE24FB"/>
    <w:rsid w:val="00AE2DEE"/>
    <w:rsid w:val="00AE3656"/>
    <w:rsid w:val="00AE3F37"/>
    <w:rsid w:val="00AE4497"/>
    <w:rsid w:val="00AE5261"/>
    <w:rsid w:val="00AE54B0"/>
    <w:rsid w:val="00AE69B2"/>
    <w:rsid w:val="00AE7FE1"/>
    <w:rsid w:val="00AF0BF6"/>
    <w:rsid w:val="00AF3824"/>
    <w:rsid w:val="00AF48EA"/>
    <w:rsid w:val="00AF76FC"/>
    <w:rsid w:val="00B02E6B"/>
    <w:rsid w:val="00B030DE"/>
    <w:rsid w:val="00B03735"/>
    <w:rsid w:val="00B03E48"/>
    <w:rsid w:val="00B068AD"/>
    <w:rsid w:val="00B07007"/>
    <w:rsid w:val="00B103AE"/>
    <w:rsid w:val="00B10679"/>
    <w:rsid w:val="00B10958"/>
    <w:rsid w:val="00B10A9C"/>
    <w:rsid w:val="00B117CA"/>
    <w:rsid w:val="00B12133"/>
    <w:rsid w:val="00B13063"/>
    <w:rsid w:val="00B156B6"/>
    <w:rsid w:val="00B17CD7"/>
    <w:rsid w:val="00B215A1"/>
    <w:rsid w:val="00B21BA4"/>
    <w:rsid w:val="00B21C34"/>
    <w:rsid w:val="00B23635"/>
    <w:rsid w:val="00B248F8"/>
    <w:rsid w:val="00B25740"/>
    <w:rsid w:val="00B25D1F"/>
    <w:rsid w:val="00B3116D"/>
    <w:rsid w:val="00B34436"/>
    <w:rsid w:val="00B349F1"/>
    <w:rsid w:val="00B36734"/>
    <w:rsid w:val="00B37EF5"/>
    <w:rsid w:val="00B40646"/>
    <w:rsid w:val="00B40913"/>
    <w:rsid w:val="00B40B1A"/>
    <w:rsid w:val="00B43D6A"/>
    <w:rsid w:val="00B461C7"/>
    <w:rsid w:val="00B46502"/>
    <w:rsid w:val="00B467F2"/>
    <w:rsid w:val="00B46C50"/>
    <w:rsid w:val="00B46C7B"/>
    <w:rsid w:val="00B4741E"/>
    <w:rsid w:val="00B47665"/>
    <w:rsid w:val="00B4798E"/>
    <w:rsid w:val="00B5030B"/>
    <w:rsid w:val="00B521BF"/>
    <w:rsid w:val="00B525DD"/>
    <w:rsid w:val="00B52B3F"/>
    <w:rsid w:val="00B52E96"/>
    <w:rsid w:val="00B53560"/>
    <w:rsid w:val="00B559F8"/>
    <w:rsid w:val="00B564DF"/>
    <w:rsid w:val="00B577BB"/>
    <w:rsid w:val="00B60114"/>
    <w:rsid w:val="00B60151"/>
    <w:rsid w:val="00B62830"/>
    <w:rsid w:val="00B63667"/>
    <w:rsid w:val="00B66217"/>
    <w:rsid w:val="00B66ADF"/>
    <w:rsid w:val="00B679AF"/>
    <w:rsid w:val="00B70069"/>
    <w:rsid w:val="00B70518"/>
    <w:rsid w:val="00B705AC"/>
    <w:rsid w:val="00B70AD8"/>
    <w:rsid w:val="00B72EC0"/>
    <w:rsid w:val="00B76F2C"/>
    <w:rsid w:val="00B8165F"/>
    <w:rsid w:val="00B904BF"/>
    <w:rsid w:val="00B90684"/>
    <w:rsid w:val="00B92B47"/>
    <w:rsid w:val="00B93CB8"/>
    <w:rsid w:val="00BA0738"/>
    <w:rsid w:val="00BA0E55"/>
    <w:rsid w:val="00BA25B3"/>
    <w:rsid w:val="00BA272B"/>
    <w:rsid w:val="00BA2C67"/>
    <w:rsid w:val="00BA3A5E"/>
    <w:rsid w:val="00BA447E"/>
    <w:rsid w:val="00BA50DC"/>
    <w:rsid w:val="00BA60AF"/>
    <w:rsid w:val="00BA6175"/>
    <w:rsid w:val="00BA63EB"/>
    <w:rsid w:val="00BA6B9B"/>
    <w:rsid w:val="00BA6E26"/>
    <w:rsid w:val="00BA70D5"/>
    <w:rsid w:val="00BA7B2E"/>
    <w:rsid w:val="00BB45AC"/>
    <w:rsid w:val="00BB51BC"/>
    <w:rsid w:val="00BB61C1"/>
    <w:rsid w:val="00BB61C3"/>
    <w:rsid w:val="00BB749C"/>
    <w:rsid w:val="00BC0180"/>
    <w:rsid w:val="00BC06C6"/>
    <w:rsid w:val="00BC1050"/>
    <w:rsid w:val="00BC1071"/>
    <w:rsid w:val="00BC40B9"/>
    <w:rsid w:val="00BC4D57"/>
    <w:rsid w:val="00BC62FB"/>
    <w:rsid w:val="00BC71EE"/>
    <w:rsid w:val="00BC79A6"/>
    <w:rsid w:val="00BC7E55"/>
    <w:rsid w:val="00BD0106"/>
    <w:rsid w:val="00BD04A5"/>
    <w:rsid w:val="00BD1F5D"/>
    <w:rsid w:val="00BD26F8"/>
    <w:rsid w:val="00BD5CE5"/>
    <w:rsid w:val="00BD66FF"/>
    <w:rsid w:val="00BD7D8C"/>
    <w:rsid w:val="00BE19F8"/>
    <w:rsid w:val="00BE2660"/>
    <w:rsid w:val="00BE3256"/>
    <w:rsid w:val="00BE5B50"/>
    <w:rsid w:val="00BF05D1"/>
    <w:rsid w:val="00BF0CBE"/>
    <w:rsid w:val="00BF3AE6"/>
    <w:rsid w:val="00BF3CD6"/>
    <w:rsid w:val="00BF6B78"/>
    <w:rsid w:val="00BF70E1"/>
    <w:rsid w:val="00C0301A"/>
    <w:rsid w:val="00C04B50"/>
    <w:rsid w:val="00C06202"/>
    <w:rsid w:val="00C065B8"/>
    <w:rsid w:val="00C06F33"/>
    <w:rsid w:val="00C07DC3"/>
    <w:rsid w:val="00C10EB2"/>
    <w:rsid w:val="00C12100"/>
    <w:rsid w:val="00C14B4C"/>
    <w:rsid w:val="00C174D5"/>
    <w:rsid w:val="00C177C4"/>
    <w:rsid w:val="00C23B16"/>
    <w:rsid w:val="00C26177"/>
    <w:rsid w:val="00C27790"/>
    <w:rsid w:val="00C31E5D"/>
    <w:rsid w:val="00C320E2"/>
    <w:rsid w:val="00C322B8"/>
    <w:rsid w:val="00C334B2"/>
    <w:rsid w:val="00C34405"/>
    <w:rsid w:val="00C34ACA"/>
    <w:rsid w:val="00C36E7C"/>
    <w:rsid w:val="00C36F77"/>
    <w:rsid w:val="00C4072B"/>
    <w:rsid w:val="00C411B3"/>
    <w:rsid w:val="00C41DF3"/>
    <w:rsid w:val="00C42260"/>
    <w:rsid w:val="00C42769"/>
    <w:rsid w:val="00C43775"/>
    <w:rsid w:val="00C45040"/>
    <w:rsid w:val="00C45878"/>
    <w:rsid w:val="00C45DA2"/>
    <w:rsid w:val="00C46516"/>
    <w:rsid w:val="00C502BA"/>
    <w:rsid w:val="00C52430"/>
    <w:rsid w:val="00C541D5"/>
    <w:rsid w:val="00C54FCE"/>
    <w:rsid w:val="00C55461"/>
    <w:rsid w:val="00C557A8"/>
    <w:rsid w:val="00C55E49"/>
    <w:rsid w:val="00C57332"/>
    <w:rsid w:val="00C57775"/>
    <w:rsid w:val="00C6033A"/>
    <w:rsid w:val="00C60A1E"/>
    <w:rsid w:val="00C64A5B"/>
    <w:rsid w:val="00C65164"/>
    <w:rsid w:val="00C652A2"/>
    <w:rsid w:val="00C659DE"/>
    <w:rsid w:val="00C70FC2"/>
    <w:rsid w:val="00C711AA"/>
    <w:rsid w:val="00C7333B"/>
    <w:rsid w:val="00C73AA2"/>
    <w:rsid w:val="00C74022"/>
    <w:rsid w:val="00C744A3"/>
    <w:rsid w:val="00C75979"/>
    <w:rsid w:val="00C76058"/>
    <w:rsid w:val="00C80BBF"/>
    <w:rsid w:val="00C819C9"/>
    <w:rsid w:val="00C8294F"/>
    <w:rsid w:val="00C82E10"/>
    <w:rsid w:val="00C82E3A"/>
    <w:rsid w:val="00C82E8A"/>
    <w:rsid w:val="00C834ED"/>
    <w:rsid w:val="00C86037"/>
    <w:rsid w:val="00C866C2"/>
    <w:rsid w:val="00C87817"/>
    <w:rsid w:val="00C95495"/>
    <w:rsid w:val="00CA0569"/>
    <w:rsid w:val="00CA1472"/>
    <w:rsid w:val="00CA1B01"/>
    <w:rsid w:val="00CA2C1C"/>
    <w:rsid w:val="00CA3160"/>
    <w:rsid w:val="00CA41FB"/>
    <w:rsid w:val="00CA4BA8"/>
    <w:rsid w:val="00CA6EBF"/>
    <w:rsid w:val="00CA72D9"/>
    <w:rsid w:val="00CA75EA"/>
    <w:rsid w:val="00CA7B71"/>
    <w:rsid w:val="00CA7DED"/>
    <w:rsid w:val="00CB0BAE"/>
    <w:rsid w:val="00CB1FB9"/>
    <w:rsid w:val="00CB2234"/>
    <w:rsid w:val="00CB343C"/>
    <w:rsid w:val="00CB52AA"/>
    <w:rsid w:val="00CC2253"/>
    <w:rsid w:val="00CC3A6D"/>
    <w:rsid w:val="00CC5221"/>
    <w:rsid w:val="00CC5D7B"/>
    <w:rsid w:val="00CC6003"/>
    <w:rsid w:val="00CC6745"/>
    <w:rsid w:val="00CC6BD1"/>
    <w:rsid w:val="00CC6C01"/>
    <w:rsid w:val="00CC7CF8"/>
    <w:rsid w:val="00CD074B"/>
    <w:rsid w:val="00CD0774"/>
    <w:rsid w:val="00CD1856"/>
    <w:rsid w:val="00CD371B"/>
    <w:rsid w:val="00CD3F79"/>
    <w:rsid w:val="00CD4161"/>
    <w:rsid w:val="00CD4977"/>
    <w:rsid w:val="00CD61C6"/>
    <w:rsid w:val="00CD695F"/>
    <w:rsid w:val="00CD6CE1"/>
    <w:rsid w:val="00CE0983"/>
    <w:rsid w:val="00CE12A7"/>
    <w:rsid w:val="00CE1C6D"/>
    <w:rsid w:val="00CE1E6F"/>
    <w:rsid w:val="00CE2871"/>
    <w:rsid w:val="00CE2A25"/>
    <w:rsid w:val="00CE54FA"/>
    <w:rsid w:val="00CE550B"/>
    <w:rsid w:val="00CE637C"/>
    <w:rsid w:val="00CE681E"/>
    <w:rsid w:val="00CF34D5"/>
    <w:rsid w:val="00CF47B4"/>
    <w:rsid w:val="00CF5D76"/>
    <w:rsid w:val="00CF6DB4"/>
    <w:rsid w:val="00D0122F"/>
    <w:rsid w:val="00D01DDD"/>
    <w:rsid w:val="00D0400A"/>
    <w:rsid w:val="00D041B0"/>
    <w:rsid w:val="00D053D6"/>
    <w:rsid w:val="00D05AA2"/>
    <w:rsid w:val="00D05ACE"/>
    <w:rsid w:val="00D10532"/>
    <w:rsid w:val="00D11744"/>
    <w:rsid w:val="00D11F4F"/>
    <w:rsid w:val="00D1209D"/>
    <w:rsid w:val="00D120CB"/>
    <w:rsid w:val="00D12C91"/>
    <w:rsid w:val="00D13380"/>
    <w:rsid w:val="00D138E3"/>
    <w:rsid w:val="00D13933"/>
    <w:rsid w:val="00D1684E"/>
    <w:rsid w:val="00D171C5"/>
    <w:rsid w:val="00D177E0"/>
    <w:rsid w:val="00D21F9C"/>
    <w:rsid w:val="00D228EB"/>
    <w:rsid w:val="00D24BAD"/>
    <w:rsid w:val="00D25348"/>
    <w:rsid w:val="00D265CB"/>
    <w:rsid w:val="00D265D8"/>
    <w:rsid w:val="00D30771"/>
    <w:rsid w:val="00D30ABE"/>
    <w:rsid w:val="00D31889"/>
    <w:rsid w:val="00D339EB"/>
    <w:rsid w:val="00D33CE0"/>
    <w:rsid w:val="00D33FB7"/>
    <w:rsid w:val="00D3541D"/>
    <w:rsid w:val="00D35A23"/>
    <w:rsid w:val="00D370A1"/>
    <w:rsid w:val="00D37AEC"/>
    <w:rsid w:val="00D403AE"/>
    <w:rsid w:val="00D40DE7"/>
    <w:rsid w:val="00D4141E"/>
    <w:rsid w:val="00D417D8"/>
    <w:rsid w:val="00D425AF"/>
    <w:rsid w:val="00D44B1E"/>
    <w:rsid w:val="00D47953"/>
    <w:rsid w:val="00D52514"/>
    <w:rsid w:val="00D536DF"/>
    <w:rsid w:val="00D54A08"/>
    <w:rsid w:val="00D54B2E"/>
    <w:rsid w:val="00D54DB2"/>
    <w:rsid w:val="00D56402"/>
    <w:rsid w:val="00D56E33"/>
    <w:rsid w:val="00D62293"/>
    <w:rsid w:val="00D62CED"/>
    <w:rsid w:val="00D62D71"/>
    <w:rsid w:val="00D6472A"/>
    <w:rsid w:val="00D661AE"/>
    <w:rsid w:val="00D673E4"/>
    <w:rsid w:val="00D67AFC"/>
    <w:rsid w:val="00D70330"/>
    <w:rsid w:val="00D75174"/>
    <w:rsid w:val="00D7568F"/>
    <w:rsid w:val="00D761DB"/>
    <w:rsid w:val="00D76CAB"/>
    <w:rsid w:val="00D80D27"/>
    <w:rsid w:val="00D8252D"/>
    <w:rsid w:val="00D82C96"/>
    <w:rsid w:val="00D83633"/>
    <w:rsid w:val="00D8405C"/>
    <w:rsid w:val="00D867E0"/>
    <w:rsid w:val="00D86D6D"/>
    <w:rsid w:val="00D86E25"/>
    <w:rsid w:val="00D921D3"/>
    <w:rsid w:val="00D924C3"/>
    <w:rsid w:val="00D93540"/>
    <w:rsid w:val="00D93C1E"/>
    <w:rsid w:val="00D965AE"/>
    <w:rsid w:val="00D97B6A"/>
    <w:rsid w:val="00DA0D28"/>
    <w:rsid w:val="00DA1E52"/>
    <w:rsid w:val="00DA218C"/>
    <w:rsid w:val="00DA2EAC"/>
    <w:rsid w:val="00DA3F41"/>
    <w:rsid w:val="00DA45A8"/>
    <w:rsid w:val="00DA4E65"/>
    <w:rsid w:val="00DA4F50"/>
    <w:rsid w:val="00DA582A"/>
    <w:rsid w:val="00DA5CB2"/>
    <w:rsid w:val="00DA6799"/>
    <w:rsid w:val="00DA7483"/>
    <w:rsid w:val="00DB0D0F"/>
    <w:rsid w:val="00DB27F9"/>
    <w:rsid w:val="00DB2CF2"/>
    <w:rsid w:val="00DB2D6B"/>
    <w:rsid w:val="00DB2F62"/>
    <w:rsid w:val="00DB337C"/>
    <w:rsid w:val="00DB5995"/>
    <w:rsid w:val="00DB75F8"/>
    <w:rsid w:val="00DC1674"/>
    <w:rsid w:val="00DC18E5"/>
    <w:rsid w:val="00DC1F2A"/>
    <w:rsid w:val="00DC3082"/>
    <w:rsid w:val="00DC344A"/>
    <w:rsid w:val="00DC4A96"/>
    <w:rsid w:val="00DC5044"/>
    <w:rsid w:val="00DC5890"/>
    <w:rsid w:val="00DC5A54"/>
    <w:rsid w:val="00DD33EC"/>
    <w:rsid w:val="00DD39C1"/>
    <w:rsid w:val="00DD4A4F"/>
    <w:rsid w:val="00DD639E"/>
    <w:rsid w:val="00DD6439"/>
    <w:rsid w:val="00DE078E"/>
    <w:rsid w:val="00DE1A2E"/>
    <w:rsid w:val="00DE2A13"/>
    <w:rsid w:val="00DE4265"/>
    <w:rsid w:val="00DE6F69"/>
    <w:rsid w:val="00DE7672"/>
    <w:rsid w:val="00DF215E"/>
    <w:rsid w:val="00DF282D"/>
    <w:rsid w:val="00DF3ECA"/>
    <w:rsid w:val="00DF4668"/>
    <w:rsid w:val="00DF49E1"/>
    <w:rsid w:val="00DF5FB5"/>
    <w:rsid w:val="00DF6622"/>
    <w:rsid w:val="00DF794D"/>
    <w:rsid w:val="00E00A0B"/>
    <w:rsid w:val="00E01E24"/>
    <w:rsid w:val="00E027F8"/>
    <w:rsid w:val="00E028AC"/>
    <w:rsid w:val="00E02E88"/>
    <w:rsid w:val="00E04961"/>
    <w:rsid w:val="00E05B23"/>
    <w:rsid w:val="00E06A87"/>
    <w:rsid w:val="00E06E1B"/>
    <w:rsid w:val="00E10461"/>
    <w:rsid w:val="00E1053A"/>
    <w:rsid w:val="00E11FED"/>
    <w:rsid w:val="00E13605"/>
    <w:rsid w:val="00E13F8F"/>
    <w:rsid w:val="00E1496D"/>
    <w:rsid w:val="00E14A92"/>
    <w:rsid w:val="00E16F12"/>
    <w:rsid w:val="00E17BD2"/>
    <w:rsid w:val="00E20EB3"/>
    <w:rsid w:val="00E2164B"/>
    <w:rsid w:val="00E218A6"/>
    <w:rsid w:val="00E230A6"/>
    <w:rsid w:val="00E248FE"/>
    <w:rsid w:val="00E25F2B"/>
    <w:rsid w:val="00E275BC"/>
    <w:rsid w:val="00E31E5C"/>
    <w:rsid w:val="00E3324A"/>
    <w:rsid w:val="00E33FBB"/>
    <w:rsid w:val="00E3437A"/>
    <w:rsid w:val="00E40F7E"/>
    <w:rsid w:val="00E41226"/>
    <w:rsid w:val="00E42AFA"/>
    <w:rsid w:val="00E46B55"/>
    <w:rsid w:val="00E46B88"/>
    <w:rsid w:val="00E4749C"/>
    <w:rsid w:val="00E47568"/>
    <w:rsid w:val="00E47884"/>
    <w:rsid w:val="00E51097"/>
    <w:rsid w:val="00E51592"/>
    <w:rsid w:val="00E51923"/>
    <w:rsid w:val="00E53BB2"/>
    <w:rsid w:val="00E54508"/>
    <w:rsid w:val="00E55EF0"/>
    <w:rsid w:val="00E560E7"/>
    <w:rsid w:val="00E56135"/>
    <w:rsid w:val="00E57CC2"/>
    <w:rsid w:val="00E609CC"/>
    <w:rsid w:val="00E61811"/>
    <w:rsid w:val="00E632C7"/>
    <w:rsid w:val="00E64BA3"/>
    <w:rsid w:val="00E66D65"/>
    <w:rsid w:val="00E67187"/>
    <w:rsid w:val="00E67736"/>
    <w:rsid w:val="00E700E5"/>
    <w:rsid w:val="00E72278"/>
    <w:rsid w:val="00E73692"/>
    <w:rsid w:val="00E73C52"/>
    <w:rsid w:val="00E7517B"/>
    <w:rsid w:val="00E76576"/>
    <w:rsid w:val="00E809D7"/>
    <w:rsid w:val="00E80E5A"/>
    <w:rsid w:val="00E83892"/>
    <w:rsid w:val="00E85BF3"/>
    <w:rsid w:val="00E86CFF"/>
    <w:rsid w:val="00E900BB"/>
    <w:rsid w:val="00E9058C"/>
    <w:rsid w:val="00E909D8"/>
    <w:rsid w:val="00E90FEB"/>
    <w:rsid w:val="00E91B7D"/>
    <w:rsid w:val="00E930C2"/>
    <w:rsid w:val="00E9371A"/>
    <w:rsid w:val="00E944D2"/>
    <w:rsid w:val="00E971F1"/>
    <w:rsid w:val="00E976EC"/>
    <w:rsid w:val="00E977D7"/>
    <w:rsid w:val="00EA0786"/>
    <w:rsid w:val="00EA3824"/>
    <w:rsid w:val="00EA49FA"/>
    <w:rsid w:val="00EA501E"/>
    <w:rsid w:val="00EA529C"/>
    <w:rsid w:val="00EA5585"/>
    <w:rsid w:val="00EA605D"/>
    <w:rsid w:val="00EA61A7"/>
    <w:rsid w:val="00EA65EF"/>
    <w:rsid w:val="00EA76C8"/>
    <w:rsid w:val="00EB0160"/>
    <w:rsid w:val="00EB11C3"/>
    <w:rsid w:val="00EB3380"/>
    <w:rsid w:val="00EB48B9"/>
    <w:rsid w:val="00EB5AE9"/>
    <w:rsid w:val="00EB5F29"/>
    <w:rsid w:val="00EB6611"/>
    <w:rsid w:val="00EB6843"/>
    <w:rsid w:val="00EB69C8"/>
    <w:rsid w:val="00EB7719"/>
    <w:rsid w:val="00EC2351"/>
    <w:rsid w:val="00EC3624"/>
    <w:rsid w:val="00EC43FB"/>
    <w:rsid w:val="00EC4452"/>
    <w:rsid w:val="00EC5B01"/>
    <w:rsid w:val="00EC687B"/>
    <w:rsid w:val="00ED1F5F"/>
    <w:rsid w:val="00ED3C48"/>
    <w:rsid w:val="00ED3D30"/>
    <w:rsid w:val="00ED3D94"/>
    <w:rsid w:val="00ED4572"/>
    <w:rsid w:val="00ED67E1"/>
    <w:rsid w:val="00ED6ADF"/>
    <w:rsid w:val="00EE05FF"/>
    <w:rsid w:val="00EE064C"/>
    <w:rsid w:val="00EE15CA"/>
    <w:rsid w:val="00EE4114"/>
    <w:rsid w:val="00EE5380"/>
    <w:rsid w:val="00EE6CB3"/>
    <w:rsid w:val="00EF1A1F"/>
    <w:rsid w:val="00EF2B56"/>
    <w:rsid w:val="00EF31F2"/>
    <w:rsid w:val="00EF5ADF"/>
    <w:rsid w:val="00EF5D95"/>
    <w:rsid w:val="00EF7719"/>
    <w:rsid w:val="00F007F2"/>
    <w:rsid w:val="00F00867"/>
    <w:rsid w:val="00F00868"/>
    <w:rsid w:val="00F011E6"/>
    <w:rsid w:val="00F012C3"/>
    <w:rsid w:val="00F02BC6"/>
    <w:rsid w:val="00F0427F"/>
    <w:rsid w:val="00F04AD8"/>
    <w:rsid w:val="00F04DCC"/>
    <w:rsid w:val="00F05C29"/>
    <w:rsid w:val="00F06D38"/>
    <w:rsid w:val="00F07FB5"/>
    <w:rsid w:val="00F10821"/>
    <w:rsid w:val="00F12539"/>
    <w:rsid w:val="00F129DF"/>
    <w:rsid w:val="00F1303B"/>
    <w:rsid w:val="00F130F6"/>
    <w:rsid w:val="00F135D3"/>
    <w:rsid w:val="00F1523C"/>
    <w:rsid w:val="00F157C5"/>
    <w:rsid w:val="00F15BAB"/>
    <w:rsid w:val="00F15C01"/>
    <w:rsid w:val="00F20062"/>
    <w:rsid w:val="00F235D3"/>
    <w:rsid w:val="00F23680"/>
    <w:rsid w:val="00F25B1E"/>
    <w:rsid w:val="00F261E2"/>
    <w:rsid w:val="00F26C8A"/>
    <w:rsid w:val="00F31460"/>
    <w:rsid w:val="00F31F8A"/>
    <w:rsid w:val="00F3293E"/>
    <w:rsid w:val="00F32F3D"/>
    <w:rsid w:val="00F3550C"/>
    <w:rsid w:val="00F40404"/>
    <w:rsid w:val="00F4324D"/>
    <w:rsid w:val="00F46C90"/>
    <w:rsid w:val="00F506D3"/>
    <w:rsid w:val="00F53220"/>
    <w:rsid w:val="00F53B0A"/>
    <w:rsid w:val="00F558B2"/>
    <w:rsid w:val="00F579CC"/>
    <w:rsid w:val="00F61010"/>
    <w:rsid w:val="00F65527"/>
    <w:rsid w:val="00F65927"/>
    <w:rsid w:val="00F679CE"/>
    <w:rsid w:val="00F709BF"/>
    <w:rsid w:val="00F71660"/>
    <w:rsid w:val="00F757F3"/>
    <w:rsid w:val="00F75BB9"/>
    <w:rsid w:val="00F76C09"/>
    <w:rsid w:val="00F77AAE"/>
    <w:rsid w:val="00F80C67"/>
    <w:rsid w:val="00F818A9"/>
    <w:rsid w:val="00F83DA7"/>
    <w:rsid w:val="00F86009"/>
    <w:rsid w:val="00F94F29"/>
    <w:rsid w:val="00F95084"/>
    <w:rsid w:val="00F96186"/>
    <w:rsid w:val="00F963F9"/>
    <w:rsid w:val="00F96617"/>
    <w:rsid w:val="00F97500"/>
    <w:rsid w:val="00FA074C"/>
    <w:rsid w:val="00FA0839"/>
    <w:rsid w:val="00FA0EAF"/>
    <w:rsid w:val="00FA11BC"/>
    <w:rsid w:val="00FA197C"/>
    <w:rsid w:val="00FA1B10"/>
    <w:rsid w:val="00FA2AEB"/>
    <w:rsid w:val="00FA5911"/>
    <w:rsid w:val="00FA6C18"/>
    <w:rsid w:val="00FB148E"/>
    <w:rsid w:val="00FB1DC2"/>
    <w:rsid w:val="00FB2F82"/>
    <w:rsid w:val="00FB3247"/>
    <w:rsid w:val="00FB3513"/>
    <w:rsid w:val="00FB4237"/>
    <w:rsid w:val="00FB5A2E"/>
    <w:rsid w:val="00FB72EC"/>
    <w:rsid w:val="00FB79A8"/>
    <w:rsid w:val="00FC0DA6"/>
    <w:rsid w:val="00FC1D8C"/>
    <w:rsid w:val="00FC20BF"/>
    <w:rsid w:val="00FC598E"/>
    <w:rsid w:val="00FC5BF7"/>
    <w:rsid w:val="00FD0EDD"/>
    <w:rsid w:val="00FD2413"/>
    <w:rsid w:val="00FD36FE"/>
    <w:rsid w:val="00FD45A1"/>
    <w:rsid w:val="00FD55BB"/>
    <w:rsid w:val="00FD5863"/>
    <w:rsid w:val="00FD5E11"/>
    <w:rsid w:val="00FE136F"/>
    <w:rsid w:val="00FE1980"/>
    <w:rsid w:val="00FE2504"/>
    <w:rsid w:val="00FE3822"/>
    <w:rsid w:val="00FE3ABC"/>
    <w:rsid w:val="00FE465D"/>
    <w:rsid w:val="00FE4A59"/>
    <w:rsid w:val="00FE53A3"/>
    <w:rsid w:val="00FE5A57"/>
    <w:rsid w:val="00FE614B"/>
    <w:rsid w:val="00FE686E"/>
    <w:rsid w:val="00FE6E35"/>
    <w:rsid w:val="00FF06D0"/>
    <w:rsid w:val="00FF0E3E"/>
    <w:rsid w:val="00FF2405"/>
    <w:rsid w:val="00FF2AF5"/>
    <w:rsid w:val="00FF444B"/>
    <w:rsid w:val="00FF4EF4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1C52A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176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57A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57A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E3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7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5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57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57A"/>
    <w:rPr>
      <w:rFonts w:ascii="Cambria" w:eastAsia="MS Gothic" w:hAnsi="Cambria" w:cs="Times New Roman"/>
      <w:b/>
      <w:bCs/>
      <w:color w:val="4F81BD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C174D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17657A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17657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17657A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C174D5"/>
    <w:rPr>
      <w:rFonts w:ascii="Arial" w:eastAsia="Times" w:hAnsi="Arial"/>
      <w:b/>
      <w:sz w:val="28"/>
    </w:rPr>
  </w:style>
  <w:style w:type="table" w:styleId="TableGrid">
    <w:name w:val="Table Grid"/>
    <w:basedOn w:val="TableNormal"/>
    <w:uiPriority w:val="39"/>
    <w:rsid w:val="001765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rsid w:val="0017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657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9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6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92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7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765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7657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F818A9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2809D2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9D2"/>
    <w:pPr>
      <w:tabs>
        <w:tab w:val="right" w:leader="dot" w:pos="935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657A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65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1A43F7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17657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17657A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17657A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43609F"/>
    <w:pPr>
      <w:spacing w:after="120" w:line="240" w:lineRule="auto"/>
      <w:contextualSpacing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17657A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5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657A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17657A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17657A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ByText">
    <w:name w:val="PreparedBy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17657A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7657A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17657A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17657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17657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17657A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7657A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7657A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86D6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10E09"/>
    <w:pPr>
      <w:numPr>
        <w:numId w:val="10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17657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7657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17657A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7657A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7657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17657A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17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57A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657A"/>
    <w:rPr>
      <w:color w:val="0563C1" w:themeColor="hyperlink"/>
      <w:u w:val="single"/>
    </w:rPr>
  </w:style>
  <w:style w:type="paragraph" w:customStyle="1" w:styleId="ES-Level1Heading">
    <w:name w:val="ES-Level1Heading"/>
    <w:basedOn w:val="Level1Heading"/>
    <w:qFormat/>
    <w:rsid w:val="0017657A"/>
  </w:style>
  <w:style w:type="paragraph" w:customStyle="1" w:styleId="ES-Level2Heading">
    <w:name w:val="ES-Level2Heading"/>
    <w:basedOn w:val="Level2Heading"/>
    <w:qFormat/>
    <w:rsid w:val="0017657A"/>
  </w:style>
  <w:style w:type="paragraph" w:customStyle="1" w:styleId="ES-Level3Heading">
    <w:name w:val="ES-Level3Heading"/>
    <w:basedOn w:val="Level3Heading"/>
    <w:qFormat/>
    <w:rsid w:val="0017657A"/>
    <w:rPr>
      <w:rFonts w:cs="Arial"/>
    </w:rPr>
  </w:style>
  <w:style w:type="paragraph" w:customStyle="1" w:styleId="FigureTitle">
    <w:name w:val="FigureTitle"/>
    <w:basedOn w:val="TableTitle"/>
    <w:qFormat/>
    <w:rsid w:val="0017657A"/>
  </w:style>
  <w:style w:type="character" w:styleId="FootnoteReference">
    <w:name w:val="footnote reference"/>
    <w:basedOn w:val="DefaultParagraphFont"/>
    <w:uiPriority w:val="99"/>
    <w:unhideWhenUsed/>
    <w:rsid w:val="001A43F7"/>
    <w:rPr>
      <w:vertAlign w:val="superscript"/>
    </w:rPr>
  </w:style>
  <w:style w:type="paragraph" w:customStyle="1" w:styleId="FootnoteText1">
    <w:name w:val="Footnote Text1"/>
    <w:basedOn w:val="FootnoteText"/>
    <w:qFormat/>
    <w:rsid w:val="001A43F7"/>
    <w:rPr>
      <w:rFonts w:ascii="Times New Roman" w:eastAsia="Calibri" w:hAnsi="Times New Roman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A43F7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43F7"/>
    <w:rPr>
      <w:sz w:val="20"/>
      <w:szCs w:val="20"/>
    </w:rPr>
  </w:style>
  <w:style w:type="paragraph" w:customStyle="1" w:styleId="bullet1-blank">
    <w:name w:val="bullet1-blank"/>
    <w:basedOn w:val="Normal"/>
    <w:qFormat/>
    <w:rsid w:val="001A43F7"/>
    <w:pPr>
      <w:ind w:left="720" w:hanging="360"/>
    </w:pPr>
    <w:rPr>
      <w:rFonts w:ascii="Times New Roman" w:eastAsia="Calibri" w:hAnsi="Times New Roman"/>
      <w:szCs w:val="24"/>
    </w:rPr>
  </w:style>
  <w:style w:type="paragraph" w:customStyle="1" w:styleId="kqstem">
    <w:name w:val="kqstem"/>
    <w:basedOn w:val="ParagraphIndent"/>
    <w:rsid w:val="001A43F7"/>
    <w:pPr>
      <w:spacing w:after="120"/>
      <w:ind w:left="720" w:firstLine="0"/>
      <w:contextualSpacing/>
    </w:pPr>
  </w:style>
  <w:style w:type="character" w:styleId="Strong">
    <w:name w:val="Strong"/>
    <w:uiPriority w:val="22"/>
    <w:qFormat/>
    <w:rsid w:val="001A43F7"/>
    <w:rPr>
      <w:b/>
      <w:bCs/>
    </w:rPr>
  </w:style>
  <w:style w:type="paragraph" w:customStyle="1" w:styleId="KQstem0">
    <w:name w:val="KQ stem"/>
    <w:basedOn w:val="Normal"/>
    <w:link w:val="KQstemChar"/>
    <w:rsid w:val="001A43F7"/>
    <w:pPr>
      <w:shd w:val="clear" w:color="auto" w:fill="FFFFFF"/>
      <w:spacing w:after="206"/>
      <w:ind w:left="360" w:hanging="360"/>
    </w:pPr>
    <w:rPr>
      <w:rFonts w:ascii="Times New Roman" w:hAnsi="Times New Roman"/>
    </w:rPr>
  </w:style>
  <w:style w:type="character" w:customStyle="1" w:styleId="KQstemChar">
    <w:name w:val="KQ stem Char"/>
    <w:basedOn w:val="DefaultParagraphFont"/>
    <w:link w:val="KQstem0"/>
    <w:rsid w:val="001A43F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customStyle="1" w:styleId="exhibitsource">
    <w:name w:val="exhibitsource"/>
    <w:basedOn w:val="Normal"/>
    <w:qFormat/>
    <w:rsid w:val="001A43F7"/>
    <w:pPr>
      <w:keepNext/>
      <w:spacing w:after="120"/>
    </w:pPr>
    <w:rPr>
      <w:rFonts w:ascii="Arial" w:hAnsi="Arial"/>
      <w:bCs/>
      <w:sz w:val="18"/>
    </w:rPr>
  </w:style>
  <w:style w:type="paragraph" w:customStyle="1" w:styleId="Tabletext0">
    <w:name w:val="Table text"/>
    <w:basedOn w:val="Normal"/>
    <w:qFormat/>
    <w:rsid w:val="001A43F7"/>
    <w:pPr>
      <w:spacing w:before="60" w:after="60" w:line="259" w:lineRule="auto"/>
    </w:pPr>
    <w:rPr>
      <w:rFonts w:ascii="Arial" w:eastAsiaTheme="minorHAnsi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1A43F7"/>
    <w:rPr>
      <w:b/>
    </w:rPr>
  </w:style>
  <w:style w:type="table" w:customStyle="1" w:styleId="EPCTable">
    <w:name w:val="EPC Table"/>
    <w:basedOn w:val="TableNormal"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@GungsuhChe" w:hAnsi="@GungsuhChe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1">
    <w:name w:val="Table Text"/>
    <w:link w:val="TableTextChar0"/>
    <w:qFormat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tabletitle0">
    <w:name w:val="tabletitle"/>
    <w:basedOn w:val="Normal"/>
    <w:rsid w:val="001A43F7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bullet2-blank">
    <w:name w:val="bullet2-blank"/>
    <w:basedOn w:val="Normal"/>
    <w:qFormat/>
    <w:rsid w:val="001A43F7"/>
    <w:pPr>
      <w:suppressAutoHyphens/>
      <w:autoSpaceDN w:val="0"/>
      <w:ind w:left="1080" w:hanging="360"/>
      <w:textAlignment w:val="baseline"/>
    </w:pPr>
    <w:rPr>
      <w:rFonts w:ascii="Times New Roman" w:eastAsia="Calibri" w:hAnsi="Times New Roman"/>
      <w:szCs w:val="24"/>
    </w:rPr>
  </w:style>
  <w:style w:type="paragraph" w:customStyle="1" w:styleId="TableTitlecontinued">
    <w:name w:val="TableTitle (continued)"/>
    <w:basedOn w:val="tabletitle0"/>
    <w:qFormat/>
    <w:rsid w:val="001A43F7"/>
  </w:style>
  <w:style w:type="paragraph" w:customStyle="1" w:styleId="tabletext2">
    <w:name w:val="tabletext"/>
    <w:basedOn w:val="Normal"/>
    <w:rsid w:val="001A43F7"/>
    <w:pPr>
      <w:spacing w:before="40"/>
    </w:pPr>
    <w:rPr>
      <w:rFonts w:ascii="Arial" w:hAnsi="Arial"/>
      <w:sz w:val="18"/>
      <w:szCs w:val="24"/>
    </w:rPr>
  </w:style>
  <w:style w:type="paragraph" w:customStyle="1" w:styleId="Tablebullet0">
    <w:name w:val="Table bullet"/>
    <w:basedOn w:val="Tabletext0"/>
    <w:qFormat/>
    <w:rsid w:val="001A43F7"/>
    <w:pPr>
      <w:numPr>
        <w:numId w:val="4"/>
      </w:numPr>
      <w:spacing w:before="0" w:after="0" w:line="240" w:lineRule="auto"/>
      <w:ind w:left="187" w:hanging="187"/>
    </w:pPr>
    <w:rPr>
      <w:rFonts w:eastAsia="Calibri"/>
    </w:rPr>
  </w:style>
  <w:style w:type="paragraph" w:customStyle="1" w:styleId="TableBulletInd">
    <w:name w:val="Table Bullet Ind"/>
    <w:basedOn w:val="Tablebullet0"/>
    <w:qFormat/>
    <w:rsid w:val="001A43F7"/>
    <w:pPr>
      <w:ind w:left="511" w:hanging="270"/>
    </w:pPr>
  </w:style>
  <w:style w:type="paragraph" w:customStyle="1" w:styleId="TableHeaders">
    <w:name w:val="Table Headers"/>
    <w:qFormat/>
    <w:rsid w:val="001A43F7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bullet-blank">
    <w:name w:val="bullet-blank"/>
    <w:basedOn w:val="Normal"/>
    <w:qFormat/>
    <w:rsid w:val="001A43F7"/>
    <w:pPr>
      <w:ind w:left="720" w:hanging="360"/>
    </w:pPr>
    <w:rPr>
      <w:rFonts w:ascii="Times New Roman" w:eastAsiaTheme="minorHAnsi" w:hAnsi="Times New Roman"/>
      <w:szCs w:val="22"/>
    </w:rPr>
  </w:style>
  <w:style w:type="paragraph" w:customStyle="1" w:styleId="TableBulletLM">
    <w:name w:val="TableBulletLM"/>
    <w:qFormat/>
    <w:rsid w:val="001A43F7"/>
    <w:pPr>
      <w:ind w:left="360" w:hanging="360"/>
    </w:pPr>
    <w:rPr>
      <w:rFonts w:ascii="Arial" w:eastAsia="Calibri" w:hAnsi="Arial" w:cs="Times New Roman"/>
      <w:sz w:val="18"/>
      <w:szCs w:val="20"/>
    </w:rPr>
  </w:style>
  <w:style w:type="paragraph" w:customStyle="1" w:styleId="text">
    <w:name w:val="text"/>
    <w:basedOn w:val="Text0"/>
    <w:link w:val="textChar"/>
    <w:rsid w:val="001A43F7"/>
  </w:style>
  <w:style w:type="paragraph" w:customStyle="1" w:styleId="Text0">
    <w:name w:val="Text"/>
    <w:basedOn w:val="Normal"/>
    <w:link w:val="TextChar0"/>
    <w:uiPriority w:val="99"/>
    <w:rsid w:val="001A43F7"/>
    <w:pPr>
      <w:shd w:val="clear" w:color="auto" w:fill="FFFFFF"/>
      <w:spacing w:before="60" w:after="120"/>
    </w:pPr>
    <w:rPr>
      <w:rFonts w:ascii="Times New Roman" w:hAnsi="Times New Roman"/>
      <w:szCs w:val="24"/>
    </w:rPr>
  </w:style>
  <w:style w:type="character" w:customStyle="1" w:styleId="TextChar0">
    <w:name w:val="Text Char"/>
    <w:basedOn w:val="DefaultParagraphFont"/>
    <w:link w:val="Text0"/>
    <w:uiPriority w:val="99"/>
    <w:locked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Char">
    <w:name w:val="text Char"/>
    <w:basedOn w:val="TextChar0"/>
    <w:link w:val="text"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nhideWhenUsed/>
    <w:rsid w:val="001A43F7"/>
    <w:pPr>
      <w:spacing w:line="355" w:lineRule="auto"/>
      <w:ind w:firstLine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A43F7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1">
    <w:name w:val="Table title"/>
    <w:basedOn w:val="text"/>
    <w:qFormat/>
    <w:rsid w:val="001A43F7"/>
    <w:pPr>
      <w:keepNext/>
    </w:pPr>
    <w:rPr>
      <w:rFonts w:ascii="Arial" w:hAnsi="Arial"/>
      <w:b/>
      <w:sz w:val="22"/>
    </w:rPr>
  </w:style>
  <w:style w:type="paragraph" w:customStyle="1" w:styleId="tablenote0">
    <w:name w:val="tablenote"/>
    <w:basedOn w:val="Normal"/>
    <w:qFormat/>
    <w:rsid w:val="00D86E25"/>
    <w:pPr>
      <w:spacing w:after="120"/>
      <w:contextualSpacing/>
    </w:pPr>
    <w:rPr>
      <w:rFonts w:ascii="Times New Roman" w:eastAsia="Calibri" w:hAnsi="Times New Roman" w:cs="Arial"/>
      <w:bCs/>
      <w:color w:val="000000"/>
      <w:sz w:val="18"/>
      <w:szCs w:val="22"/>
    </w:rPr>
  </w:style>
  <w:style w:type="paragraph" w:customStyle="1" w:styleId="Tabletitlecontinued0">
    <w:name w:val="Table title continued"/>
    <w:basedOn w:val="Tabletitle1"/>
    <w:qFormat/>
    <w:rsid w:val="00CD4977"/>
    <w:rPr>
      <w:rFonts w:eastAsia="Times"/>
      <w:snapToGrid w:val="0"/>
      <w:sz w:val="20"/>
    </w:rPr>
  </w:style>
  <w:style w:type="paragraph" w:customStyle="1" w:styleId="HeadingI">
    <w:name w:val="Heading I"/>
    <w:uiPriority w:val="99"/>
    <w:rsid w:val="001A43F7"/>
    <w:pPr>
      <w:keepNext/>
      <w:keepLines/>
      <w:widowControl w:val="0"/>
      <w:tabs>
        <w:tab w:val="left" w:pos="450"/>
      </w:tabs>
      <w:spacing w:before="240" w:after="0" w:line="240" w:lineRule="auto"/>
      <w:ind w:left="446" w:hanging="446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Default">
    <w:name w:val="Default"/>
    <w:rsid w:val="001A43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Figuretitle0">
    <w:name w:val="Figure title"/>
    <w:basedOn w:val="FigureTitle"/>
    <w:qFormat/>
    <w:rsid w:val="007D4085"/>
    <w:rPr>
      <w:szCs w:val="20"/>
    </w:rPr>
  </w:style>
  <w:style w:type="paragraph" w:customStyle="1" w:styleId="text-subbullet3">
    <w:name w:val="text -sub bullet 3"/>
    <w:uiPriority w:val="99"/>
    <w:rsid w:val="001A43F7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A">
    <w:name w:val="Heading A"/>
    <w:basedOn w:val="HeadingI"/>
    <w:uiPriority w:val="99"/>
    <w:rsid w:val="001A43F7"/>
  </w:style>
  <w:style w:type="paragraph" w:customStyle="1" w:styleId="HeadingA-subparagraph">
    <w:name w:val="HeadingA-subparagraph"/>
    <w:basedOn w:val="text-subbullet3"/>
    <w:qFormat/>
    <w:rsid w:val="001A43F7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A43F7"/>
    <w:pPr>
      <w:spacing w:line="259" w:lineRule="auto"/>
      <w:jc w:val="center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A43F7"/>
    <w:pPr>
      <w:spacing w:after="160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43F7"/>
    <w:rPr>
      <w:color w:val="954F72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paragraph" w:styleId="Revision">
    <w:name w:val="Revision"/>
    <w:hidden/>
    <w:uiPriority w:val="99"/>
    <w:rsid w:val="004E329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5B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403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"/>
    <w:basedOn w:val="Normal"/>
    <w:link w:val="BodyTextChar0"/>
    <w:rsid w:val="0017657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17657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link w:val="Style1"/>
    <w:locked/>
    <w:rsid w:val="0017657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17657A"/>
    <w:pPr>
      <w:shd w:val="clear" w:color="auto" w:fill="FFFFFF"/>
      <w:spacing w:after="206" w:line="360" w:lineRule="atLeast"/>
      <w:ind w:left="540" w:hanging="540"/>
    </w:pPr>
    <w:rPr>
      <w:rFonts w:ascii="Arial" w:eastAsiaTheme="minorHAnsi" w:hAnsi="Arial" w:cs="Arial"/>
      <w:sz w:val="19"/>
      <w:szCs w:val="22"/>
    </w:rPr>
  </w:style>
  <w:style w:type="paragraph" w:customStyle="1" w:styleId="BulletBlank">
    <w:name w:val="BulletBlank"/>
    <w:basedOn w:val="Bullet1"/>
    <w:qFormat/>
    <w:rsid w:val="0017657A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TableTitlecontinued1">
    <w:name w:val="TableTitle(continued)"/>
    <w:basedOn w:val="TableTitle"/>
    <w:qFormat/>
    <w:rsid w:val="0017657A"/>
    <w:rPr>
      <w:color w:val="auto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7657A"/>
    <w:rPr>
      <w:szCs w:val="24"/>
    </w:rPr>
  </w:style>
  <w:style w:type="paragraph" w:customStyle="1" w:styleId="kqstem-sub1">
    <w:name w:val="kqstem-sub1"/>
    <w:basedOn w:val="Normal"/>
    <w:rsid w:val="0017657A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paragraph" w:styleId="NoSpacing">
    <w:name w:val="No Spacing"/>
    <w:uiPriority w:val="1"/>
    <w:qFormat/>
    <w:rsid w:val="0017657A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57A"/>
    <w:pPr>
      <w:spacing w:after="200" w:line="276" w:lineRule="auto"/>
      <w:ind w:left="720"/>
    </w:pPr>
    <w:rPr>
      <w:rFonts w:ascii="Calibri" w:eastAsia="Calibri" w:hAnsi="Calibri" w:cs="Times"/>
      <w:sz w:val="22"/>
      <w:szCs w:val="22"/>
    </w:rPr>
  </w:style>
  <w:style w:type="paragraph" w:customStyle="1" w:styleId="KeyQuestion0">
    <w:name w:val="Key Question"/>
    <w:basedOn w:val="Normal"/>
    <w:qFormat/>
    <w:rsid w:val="0017657A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17657A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57A"/>
    <w:rPr>
      <w:rFonts w:ascii="Consolas" w:eastAsia="Calibri" w:hAnsi="Consolas" w:cs="Arial"/>
      <w:sz w:val="21"/>
      <w:szCs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657A"/>
    <w:rPr>
      <w:rFonts w:ascii="Tahoma" w:eastAsia="Calibri" w:hAnsi="Tahoma"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7657A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17657A"/>
    <w:rPr>
      <w:rFonts w:ascii="Segoe UI" w:eastAsia="Times New Roman" w:hAnsi="Segoe UI" w:cs="Segoe UI"/>
      <w:sz w:val="16"/>
      <w:szCs w:val="16"/>
    </w:rPr>
  </w:style>
  <w:style w:type="paragraph" w:customStyle="1" w:styleId="TableTitle2">
    <w:name w:val="Table Title"/>
    <w:basedOn w:val="Normal"/>
    <w:link w:val="TableTitleChar"/>
    <w:uiPriority w:val="99"/>
    <w:rsid w:val="0017657A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TitleChar">
    <w:name w:val="Table Title Char"/>
    <w:link w:val="TableTitle2"/>
    <w:uiPriority w:val="99"/>
    <w:locked/>
    <w:rsid w:val="0017657A"/>
    <w:rPr>
      <w:rFonts w:ascii="Arial" w:eastAsia="Calibri" w:hAnsi="Arial" w:cs="Times New Roman"/>
      <w:b/>
      <w:bCs/>
      <w:sz w:val="20"/>
    </w:rPr>
  </w:style>
  <w:style w:type="paragraph" w:styleId="Caption">
    <w:name w:val="caption"/>
    <w:basedOn w:val="Normal"/>
    <w:next w:val="Normal"/>
    <w:unhideWhenUsed/>
    <w:qFormat/>
    <w:rsid w:val="0017657A"/>
    <w:pPr>
      <w:spacing w:after="200" w:line="276" w:lineRule="auto"/>
    </w:pPr>
    <w:rPr>
      <w:rFonts w:ascii="Calibri" w:eastAsia="Calibri" w:hAnsi="Calibri" w:cs="Times"/>
      <w:b/>
      <w:bCs/>
      <w:sz w:val="20"/>
      <w:szCs w:val="22"/>
    </w:rPr>
  </w:style>
  <w:style w:type="paragraph" w:customStyle="1" w:styleId="text-bullets3">
    <w:name w:val="text - bullets 3"/>
    <w:basedOn w:val="Normal"/>
    <w:uiPriority w:val="99"/>
    <w:rsid w:val="0017657A"/>
    <w:pPr>
      <w:keepLines/>
      <w:widowControl w:val="0"/>
      <w:numPr>
        <w:numId w:val="6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TitleContinued2">
    <w:name w:val="TableTitleContinued"/>
    <w:basedOn w:val="TableTitle"/>
    <w:qFormat/>
    <w:rsid w:val="0017657A"/>
    <w:rPr>
      <w:color w:val="auto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09D2"/>
    <w:pPr>
      <w:tabs>
        <w:tab w:val="right" w:leader="dot" w:pos="9350"/>
      </w:tabs>
      <w:ind w:left="475"/>
    </w:pPr>
    <w:rPr>
      <w:rFonts w:ascii="Times New Roman" w:hAnsi="Times New Roman" w:cs="Arial"/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A61A7"/>
    <w:pPr>
      <w:tabs>
        <w:tab w:val="right" w:leader="dot" w:pos="9350"/>
      </w:tabs>
    </w:pPr>
    <w:rPr>
      <w:noProof/>
      <w:szCs w:val="24"/>
    </w:rPr>
  </w:style>
  <w:style w:type="paragraph" w:customStyle="1" w:styleId="CERexecsumheader1">
    <w:name w:val="CER exec sum header 1"/>
    <w:basedOn w:val="Normal"/>
    <w:uiPriority w:val="99"/>
    <w:rsid w:val="0017657A"/>
    <w:pPr>
      <w:keepNext/>
      <w:keepLines/>
      <w:spacing w:before="120"/>
    </w:pPr>
    <w:rPr>
      <w:rFonts w:ascii="Arial" w:hAnsi="Arial" w:cs="Arial"/>
      <w:b/>
      <w:color w:val="000000"/>
      <w:sz w:val="32"/>
      <w:szCs w:val="24"/>
    </w:rPr>
  </w:style>
  <w:style w:type="paragraph" w:customStyle="1" w:styleId="text-bullets4">
    <w:name w:val="text - bullets 4"/>
    <w:basedOn w:val="text-bullets3"/>
    <w:qFormat/>
    <w:rsid w:val="0017657A"/>
    <w:pPr>
      <w:numPr>
        <w:numId w:val="7"/>
      </w:numPr>
      <w:spacing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customStyle="1" w:styleId="StructuredAbstractText">
    <w:name w:val="StructuredAbstractText"/>
    <w:basedOn w:val="Normal"/>
    <w:qFormat/>
    <w:rsid w:val="0017657A"/>
    <w:pPr>
      <w:spacing w:after="120"/>
    </w:pPr>
    <w:rPr>
      <w:szCs w:val="24"/>
    </w:rPr>
  </w:style>
  <w:style w:type="character" w:customStyle="1" w:styleId="st">
    <w:name w:val="st"/>
    <w:basedOn w:val="DefaultParagraphFont"/>
    <w:rsid w:val="0017657A"/>
  </w:style>
  <w:style w:type="character" w:customStyle="1" w:styleId="AppTableTitleChar">
    <w:name w:val="AppTableTitle Char"/>
    <w:link w:val="AppTableTitle"/>
    <w:locked/>
    <w:rsid w:val="0017657A"/>
    <w:rPr>
      <w:rFonts w:ascii="Arial" w:hAnsi="Arial" w:cs="Arial"/>
      <w:b/>
      <w:color w:val="000000"/>
      <w:szCs w:val="24"/>
    </w:rPr>
  </w:style>
  <w:style w:type="paragraph" w:customStyle="1" w:styleId="AppTableTitle">
    <w:name w:val="AppTableTitle"/>
    <w:basedOn w:val="Normal"/>
    <w:link w:val="AppTableTitleChar"/>
    <w:qFormat/>
    <w:rsid w:val="0017657A"/>
    <w:pPr>
      <w:keepNext/>
      <w:spacing w:before="240"/>
    </w:pPr>
    <w:rPr>
      <w:rFonts w:ascii="Arial" w:eastAsiaTheme="minorHAnsi" w:hAnsi="Arial" w:cs="Arial"/>
      <w:b/>
      <w:color w:val="000000"/>
      <w:sz w:val="22"/>
      <w:szCs w:val="24"/>
    </w:rPr>
  </w:style>
  <w:style w:type="paragraph" w:customStyle="1" w:styleId="TableNoteAbbreviations">
    <w:name w:val="TableNoteAbbreviations"/>
    <w:basedOn w:val="TableNote"/>
    <w:qFormat/>
    <w:rsid w:val="00481081"/>
    <w:pPr>
      <w:spacing w:before="120"/>
      <w:contextualSpacing w:val="0"/>
    </w:pPr>
  </w:style>
  <w:style w:type="character" w:customStyle="1" w:styleId="apple-converted-space">
    <w:name w:val="apple-converted-space"/>
    <w:basedOn w:val="DefaultParagraphFont"/>
    <w:rsid w:val="0017657A"/>
  </w:style>
  <w:style w:type="character" w:styleId="Emphasis">
    <w:name w:val="Emphasis"/>
    <w:basedOn w:val="DefaultParagraphFont"/>
    <w:uiPriority w:val="99"/>
    <w:qFormat/>
    <w:rsid w:val="0017657A"/>
    <w:rPr>
      <w:b/>
      <w:bCs/>
      <w:i w:val="0"/>
      <w:iCs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00A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E3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medium-bold">
    <w:name w:val="medium-bold"/>
    <w:basedOn w:val="DefaultParagraphFont"/>
    <w:rsid w:val="003F0EE3"/>
  </w:style>
  <w:style w:type="character" w:customStyle="1" w:styleId="medium-normal">
    <w:name w:val="medium-normal"/>
    <w:basedOn w:val="DefaultParagraphFont"/>
    <w:rsid w:val="003F0EE3"/>
  </w:style>
  <w:style w:type="character" w:customStyle="1" w:styleId="thes-list-main">
    <w:name w:val="thes-list-main"/>
    <w:basedOn w:val="DefaultParagraphFont"/>
    <w:rsid w:val="003F0EE3"/>
  </w:style>
  <w:style w:type="paragraph" w:customStyle="1" w:styleId="Apptabletitle0">
    <w:name w:val="Apptabletitle"/>
    <w:basedOn w:val="tabletitle0"/>
    <w:qFormat/>
    <w:rsid w:val="003F0EE3"/>
    <w:rPr>
      <w:snapToGrid w:val="0"/>
    </w:rPr>
  </w:style>
  <w:style w:type="character" w:styleId="PageNumber0">
    <w:name w:val="page number"/>
    <w:rsid w:val="003F0EE3"/>
    <w:rPr>
      <w:rFonts w:ascii="Verdana" w:hAnsi="Verdana"/>
      <w:b/>
      <w:sz w:val="20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1"/>
    </w:pPr>
    <w:rPr>
      <w:rFonts w:ascii="Arial" w:eastAsia="MS Gothic" w:hAnsi="Arial"/>
      <w:b/>
      <w:bCs/>
      <w:color w:val="000000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3F0EE3"/>
  </w:style>
  <w:style w:type="paragraph" w:customStyle="1" w:styleId="msonormal0">
    <w:name w:val="msonormal"/>
    <w:basedOn w:val="Normal"/>
    <w:uiPriority w:val="99"/>
    <w:rsid w:val="003F0E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GraphicTitle">
    <w:name w:val="GraphicTitle"/>
    <w:basedOn w:val="ParagraphNoIndent"/>
    <w:qFormat/>
    <w:rsid w:val="003F0EE3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qFormat/>
    <w:rsid w:val="003F0EE3"/>
    <w:pPr>
      <w:jc w:val="center"/>
    </w:pPr>
    <w:rPr>
      <w:sz w:val="20"/>
    </w:rPr>
  </w:style>
  <w:style w:type="paragraph" w:customStyle="1" w:styleId="BodyText1">
    <w:name w:val="Body Text1"/>
    <w:basedOn w:val="Normal"/>
    <w:rsid w:val="003F0EE3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3F0EE3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CitationHeading">
    <w:name w:val="Citation Heading"/>
    <w:basedOn w:val="Normal"/>
    <w:next w:val="Normal"/>
    <w:rsid w:val="003F0EE3"/>
    <w:rPr>
      <w:rFonts w:ascii="Calibri" w:eastAsia="Calibri" w:hAnsi="Calibri"/>
      <w:b/>
      <w:lang w:bidi="en-US"/>
    </w:rPr>
  </w:style>
  <w:style w:type="paragraph" w:customStyle="1" w:styleId="OtherFrontmatterHeadings">
    <w:name w:val="Other Frontmatter Headings"/>
    <w:basedOn w:val="Normal"/>
    <w:rsid w:val="003F0EE3"/>
    <w:rPr>
      <w:rFonts w:ascii="Helvetica" w:eastAsia="Calibri" w:hAnsi="Helvetica"/>
      <w:b/>
      <w:color w:val="000000"/>
      <w:sz w:val="32"/>
      <w:szCs w:val="32"/>
      <w:lang w:bidi="en-US"/>
    </w:rPr>
  </w:style>
  <w:style w:type="character" w:customStyle="1" w:styleId="SourceChar">
    <w:name w:val="Source Char"/>
    <w:link w:val="Source"/>
    <w:locked/>
    <w:rsid w:val="003F0EE3"/>
    <w:rPr>
      <w:rFonts w:ascii="Times New Roman" w:eastAsia="Times New Roman" w:hAnsi="Times New Roman" w:cs="Times New Roman"/>
      <w:sz w:val="16"/>
      <w:szCs w:val="16"/>
    </w:rPr>
  </w:style>
  <w:style w:type="paragraph" w:customStyle="1" w:styleId="Source">
    <w:name w:val="Source"/>
    <w:link w:val="SourceChar"/>
    <w:qFormat/>
    <w:rsid w:val="003F0EE3"/>
    <w:pPr>
      <w:spacing w:before="120" w:after="24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uiPriority w:val="99"/>
    <w:locked/>
    <w:rsid w:val="003F0EE3"/>
    <w:rPr>
      <w:rFonts w:ascii="Arial" w:eastAsia="Calibri" w:hAnsi="Arial" w:cs="Arial"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3F0EE3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Char0">
    <w:name w:val="Table Text Char"/>
    <w:link w:val="TableText1"/>
    <w:locked/>
    <w:rsid w:val="003F0EE3"/>
    <w:rPr>
      <w:rFonts w:ascii="Arial" w:eastAsia="Times New Roman" w:hAnsi="Arial" w:cs="Times New Roman"/>
      <w:sz w:val="18"/>
      <w:szCs w:val="18"/>
    </w:rPr>
  </w:style>
  <w:style w:type="paragraph" w:customStyle="1" w:styleId="References">
    <w:name w:val="References"/>
    <w:basedOn w:val="TableNote"/>
    <w:qFormat/>
    <w:rsid w:val="003F0EE3"/>
    <w:pPr>
      <w:keepLines/>
      <w:spacing w:after="0"/>
      <w:ind w:left="720" w:hanging="720"/>
    </w:pPr>
    <w:rPr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3F0EE3"/>
    <w:rPr>
      <w:rFonts w:ascii="Segoe UI" w:eastAsia="Times New Roman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F0EE3"/>
    <w:rPr>
      <w:rFonts w:ascii="Times" w:eastAsia="Times New Roman" w:hAnsi="Times" w:cs="Times New Roman" w:hint="default"/>
      <w:b/>
      <w:bCs/>
      <w:sz w:val="20"/>
      <w:szCs w:val="20"/>
    </w:rPr>
  </w:style>
  <w:style w:type="character" w:customStyle="1" w:styleId="st1">
    <w:name w:val="st1"/>
    <w:rsid w:val="003F0EE3"/>
  </w:style>
  <w:style w:type="character" w:customStyle="1" w:styleId="term">
    <w:name w:val="term"/>
    <w:basedOn w:val="DefaultParagraphFont"/>
    <w:rsid w:val="003F0E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E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EE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0E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F0EE3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3F0EE3"/>
  </w:style>
  <w:style w:type="character" w:customStyle="1" w:styleId="shadow">
    <w:name w:val="shadow"/>
    <w:basedOn w:val="DefaultParagraphFont"/>
    <w:rsid w:val="003F0EE3"/>
  </w:style>
  <w:style w:type="character" w:customStyle="1" w:styleId="search-number">
    <w:name w:val="search-number"/>
    <w:basedOn w:val="DefaultParagraphFont"/>
    <w:rsid w:val="003F0EE3"/>
  </w:style>
  <w:style w:type="character" w:customStyle="1" w:styleId="nav">
    <w:name w:val="nav"/>
    <w:basedOn w:val="DefaultParagraphFont"/>
    <w:rsid w:val="003F0EE3"/>
  </w:style>
  <w:style w:type="character" w:customStyle="1" w:styleId="addmd">
    <w:name w:val="addmd"/>
    <w:basedOn w:val="DefaultParagraphFont"/>
    <w:rsid w:val="003F0EE3"/>
  </w:style>
  <w:style w:type="character" w:customStyle="1" w:styleId="citation">
    <w:name w:val="citation"/>
    <w:basedOn w:val="DefaultParagraphFont"/>
    <w:rsid w:val="003F0EE3"/>
  </w:style>
  <w:style w:type="table" w:customStyle="1" w:styleId="AHRQ11">
    <w:name w:val="AHRQ11"/>
    <w:basedOn w:val="TableGrid"/>
    <w:rsid w:val="003F0EE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2">
    <w:name w:val="Table Grid2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TitleContinued3">
    <w:name w:val="TableTitle(Continued)"/>
    <w:basedOn w:val="TableTitle"/>
    <w:qFormat/>
    <w:rsid w:val="003F0EE3"/>
  </w:style>
  <w:style w:type="character" w:customStyle="1" w:styleId="TableTextChar">
    <w:name w:val="TableText Char"/>
    <w:basedOn w:val="DefaultParagraphFont"/>
    <w:link w:val="TableText"/>
    <w:rsid w:val="003F0EE3"/>
    <w:rPr>
      <w:rFonts w:ascii="Arial" w:eastAsia="Calibri" w:hAnsi="Arial" w:cs="Arial"/>
      <w:sz w:val="18"/>
      <w:szCs w:val="18"/>
    </w:rPr>
  </w:style>
  <w:style w:type="paragraph" w:customStyle="1" w:styleId="AppChapterHeading">
    <w:name w:val="AppChapterHeading"/>
    <w:basedOn w:val="ChapterHeading"/>
    <w:qFormat/>
    <w:rsid w:val="003F0EE3"/>
  </w:style>
  <w:style w:type="paragraph" w:customStyle="1" w:styleId="AppLevel1Heading">
    <w:name w:val="AppLevel1Heading"/>
    <w:basedOn w:val="Level1Heading"/>
    <w:qFormat/>
    <w:rsid w:val="003F0EE3"/>
  </w:style>
  <w:style w:type="paragraph" w:customStyle="1" w:styleId="AppLevel2Heading">
    <w:name w:val="AppLevel2Heading"/>
    <w:basedOn w:val="Level2Heading"/>
    <w:qFormat/>
    <w:rsid w:val="003F0EE3"/>
  </w:style>
  <w:style w:type="paragraph" w:customStyle="1" w:styleId="Apptablenote">
    <w:name w:val="Apptablenote"/>
    <w:basedOn w:val="tablenote0"/>
    <w:qFormat/>
    <w:rsid w:val="003F0EE3"/>
    <w:pPr>
      <w:spacing w:after="200"/>
      <w:contextualSpacing w:val="0"/>
    </w:pPr>
    <w:rPr>
      <w:szCs w:val="20"/>
    </w:rPr>
  </w:style>
  <w:style w:type="paragraph" w:customStyle="1" w:styleId="AppTableNoteAbbreviations">
    <w:name w:val="AppTableNoteAbbreviations"/>
    <w:basedOn w:val="TableNoteAbbreviations"/>
    <w:qFormat/>
    <w:rsid w:val="003F0EE3"/>
  </w:style>
  <w:style w:type="numbering" w:customStyle="1" w:styleId="NoList2">
    <w:name w:val="No List2"/>
    <w:next w:val="NoList"/>
    <w:uiPriority w:val="99"/>
    <w:semiHidden/>
    <w:unhideWhenUsed/>
    <w:rsid w:val="003F0EE3"/>
  </w:style>
  <w:style w:type="numbering" w:customStyle="1" w:styleId="NoList11">
    <w:name w:val="No List11"/>
    <w:next w:val="NoList"/>
    <w:uiPriority w:val="99"/>
    <w:semiHidden/>
    <w:unhideWhenUsed/>
    <w:rsid w:val="003F0EE3"/>
  </w:style>
  <w:style w:type="paragraph" w:styleId="Title">
    <w:name w:val="Title"/>
    <w:basedOn w:val="Normal"/>
    <w:next w:val="Normal"/>
    <w:link w:val="TitleChar"/>
    <w:uiPriority w:val="10"/>
    <w:qFormat/>
    <w:rsid w:val="0014699F"/>
    <w:pPr>
      <w:spacing w:after="480"/>
      <w:jc w:val="center"/>
    </w:pPr>
    <w:rPr>
      <w:rFonts w:ascii="Arial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4699F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TableBullet">
    <w:name w:val="TableBullet"/>
    <w:basedOn w:val="Normal"/>
    <w:qFormat/>
    <w:rsid w:val="0014699F"/>
    <w:pPr>
      <w:numPr>
        <w:numId w:val="8"/>
      </w:numPr>
      <w:contextualSpacing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uiPriority w:val="99"/>
    <w:unhideWhenUsed/>
    <w:rsid w:val="007B617F"/>
    <w:pPr>
      <w:numPr>
        <w:numId w:val="9"/>
      </w:numPr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E24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73235"/>
    <w:rPr>
      <w:color w:val="808080"/>
      <w:shd w:val="clear" w:color="auto" w:fill="E6E6E6"/>
    </w:rPr>
  </w:style>
  <w:style w:type="character" w:customStyle="1" w:styleId="a-size-large">
    <w:name w:val="a-size-large"/>
    <w:basedOn w:val="DefaultParagraphFont"/>
    <w:rsid w:val="00D3188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E1C6D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22326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294F"/>
    <w:rPr>
      <w:color w:val="808080"/>
      <w:shd w:val="clear" w:color="auto" w:fill="E6E6E6"/>
    </w:rPr>
  </w:style>
  <w:style w:type="paragraph" w:styleId="E-mailSignature">
    <w:name w:val="E-mail Signature"/>
    <w:basedOn w:val="Normal"/>
    <w:link w:val="E-mailSignatureChar"/>
    <w:unhideWhenUsed/>
    <w:rsid w:val="00F679CE"/>
  </w:style>
  <w:style w:type="character" w:customStyle="1" w:styleId="E-mailSignatureChar">
    <w:name w:val="E-mail Signature Char"/>
    <w:basedOn w:val="DefaultParagraphFont"/>
    <w:link w:val="E-mailSignature"/>
    <w:rsid w:val="00F679CE"/>
    <w:rPr>
      <w:rFonts w:ascii="Times" w:eastAsia="Times New Roman" w:hAnsi="Times" w:cs="Times New Roman"/>
      <w:sz w:val="24"/>
      <w:szCs w:val="20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F7719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661AE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A529C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C55CC"/>
    <w:rPr>
      <w:color w:val="808080"/>
      <w:shd w:val="clear" w:color="auto" w:fill="E6E6E6"/>
    </w:rPr>
  </w:style>
  <w:style w:type="paragraph" w:customStyle="1" w:styleId="ApptabletitleCont">
    <w:name w:val="ApptabletitleCont"/>
    <w:basedOn w:val="Apptabletitle0"/>
    <w:qFormat/>
    <w:rsid w:val="003A51F2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1D5893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D370A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370A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370A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370A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370A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804163"/>
    <w:rPr>
      <w:color w:val="808080"/>
      <w:shd w:val="clear" w:color="auto" w:fill="E6E6E6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EC3624"/>
    <w:rPr>
      <w:color w:val="808080"/>
      <w:shd w:val="clear" w:color="auto" w:fill="E6E6E6"/>
    </w:rPr>
  </w:style>
  <w:style w:type="paragraph" w:customStyle="1" w:styleId="UnnumberedNote">
    <w:name w:val="UnnumberedNote"/>
    <w:basedOn w:val="PageNumber"/>
    <w:qFormat/>
    <w:rsid w:val="00785B67"/>
    <w:pPr>
      <w:jc w:val="left"/>
    </w:pPr>
    <w:rPr>
      <w:sz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F244B"/>
    <w:rPr>
      <w:color w:val="808080"/>
      <w:shd w:val="clear" w:color="auto" w:fill="E6E6E6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175B3A"/>
    <w:rPr>
      <w:color w:val="808080"/>
      <w:shd w:val="clear" w:color="auto" w:fill="E6E6E6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579CC"/>
    <w:rPr>
      <w:color w:val="808080"/>
      <w:shd w:val="clear" w:color="auto" w:fill="E6E6E6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2977C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E3A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371B"/>
  </w:style>
  <w:style w:type="paragraph" w:styleId="BlockText">
    <w:name w:val="Block Text"/>
    <w:basedOn w:val="Normal"/>
    <w:uiPriority w:val="99"/>
    <w:semiHidden/>
    <w:unhideWhenUsed/>
    <w:rsid w:val="00CD37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3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37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371B"/>
    <w:pPr>
      <w:spacing w:line="240" w:lineRule="auto"/>
    </w:pPr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37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371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37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37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371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371B"/>
  </w:style>
  <w:style w:type="character" w:customStyle="1" w:styleId="DateChar">
    <w:name w:val="Date Char"/>
    <w:basedOn w:val="DefaultParagraphFont"/>
    <w:link w:val="Dat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371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371B"/>
    <w:rPr>
      <w:rFonts w:ascii="Times" w:eastAsia="Times New Roman" w:hAnsi="Times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3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371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71B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71B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71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3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371B"/>
    <w:rPr>
      <w:rFonts w:ascii="Times" w:eastAsia="Times New Roman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71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37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37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37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37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37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37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37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37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37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37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7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71B"/>
    <w:rPr>
      <w:rFonts w:ascii="Times" w:eastAsia="Times New Roman" w:hAnsi="Times" w:cs="Times New Roman"/>
      <w:i/>
      <w:iCs/>
      <w:color w:val="4472C4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CD371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371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371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371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371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371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371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371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371B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371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371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371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371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371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371B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371B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371B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371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371B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3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3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37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CD3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3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D37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71B"/>
    <w:rPr>
      <w:rFonts w:ascii="Times" w:eastAsia="Times New Roman" w:hAnsi="Times" w:cs="Times New Roman"/>
      <w:i/>
      <w:iCs/>
      <w:color w:val="404040" w:themeColor="text1" w:themeTint="BF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3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371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7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371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37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CD371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71B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176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57A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57A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E3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7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5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57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57A"/>
    <w:rPr>
      <w:rFonts w:ascii="Cambria" w:eastAsia="MS Gothic" w:hAnsi="Cambria" w:cs="Times New Roman"/>
      <w:b/>
      <w:bCs/>
      <w:color w:val="4F81BD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C174D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17657A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17657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17657A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C174D5"/>
    <w:rPr>
      <w:rFonts w:ascii="Arial" w:eastAsia="Times" w:hAnsi="Arial"/>
      <w:b/>
      <w:sz w:val="28"/>
    </w:rPr>
  </w:style>
  <w:style w:type="table" w:styleId="TableGrid">
    <w:name w:val="Table Grid"/>
    <w:basedOn w:val="TableNormal"/>
    <w:uiPriority w:val="39"/>
    <w:rsid w:val="001765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rsid w:val="0017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657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9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6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92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7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765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7657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F818A9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2809D2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9D2"/>
    <w:pPr>
      <w:tabs>
        <w:tab w:val="right" w:leader="dot" w:pos="935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657A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65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1A43F7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17657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17657A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17657A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43609F"/>
    <w:pPr>
      <w:spacing w:after="120" w:line="240" w:lineRule="auto"/>
      <w:contextualSpacing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17657A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5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657A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17657A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17657A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ByText">
    <w:name w:val="PreparedBy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17657A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7657A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17657A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17657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17657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17657A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7657A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7657A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86D6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10E09"/>
    <w:pPr>
      <w:numPr>
        <w:numId w:val="10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17657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7657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17657A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7657A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7657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17657A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17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57A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657A"/>
    <w:rPr>
      <w:color w:val="0563C1" w:themeColor="hyperlink"/>
      <w:u w:val="single"/>
    </w:rPr>
  </w:style>
  <w:style w:type="paragraph" w:customStyle="1" w:styleId="ES-Level1Heading">
    <w:name w:val="ES-Level1Heading"/>
    <w:basedOn w:val="Level1Heading"/>
    <w:qFormat/>
    <w:rsid w:val="0017657A"/>
  </w:style>
  <w:style w:type="paragraph" w:customStyle="1" w:styleId="ES-Level2Heading">
    <w:name w:val="ES-Level2Heading"/>
    <w:basedOn w:val="Level2Heading"/>
    <w:qFormat/>
    <w:rsid w:val="0017657A"/>
  </w:style>
  <w:style w:type="paragraph" w:customStyle="1" w:styleId="ES-Level3Heading">
    <w:name w:val="ES-Level3Heading"/>
    <w:basedOn w:val="Level3Heading"/>
    <w:qFormat/>
    <w:rsid w:val="0017657A"/>
    <w:rPr>
      <w:rFonts w:cs="Arial"/>
    </w:rPr>
  </w:style>
  <w:style w:type="paragraph" w:customStyle="1" w:styleId="FigureTitle">
    <w:name w:val="FigureTitle"/>
    <w:basedOn w:val="TableTitle"/>
    <w:qFormat/>
    <w:rsid w:val="0017657A"/>
  </w:style>
  <w:style w:type="character" w:styleId="FootnoteReference">
    <w:name w:val="footnote reference"/>
    <w:basedOn w:val="DefaultParagraphFont"/>
    <w:uiPriority w:val="99"/>
    <w:unhideWhenUsed/>
    <w:rsid w:val="001A43F7"/>
    <w:rPr>
      <w:vertAlign w:val="superscript"/>
    </w:rPr>
  </w:style>
  <w:style w:type="paragraph" w:customStyle="1" w:styleId="FootnoteText1">
    <w:name w:val="Footnote Text1"/>
    <w:basedOn w:val="FootnoteText"/>
    <w:qFormat/>
    <w:rsid w:val="001A43F7"/>
    <w:rPr>
      <w:rFonts w:ascii="Times New Roman" w:eastAsia="Calibri" w:hAnsi="Times New Roman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A43F7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43F7"/>
    <w:rPr>
      <w:sz w:val="20"/>
      <w:szCs w:val="20"/>
    </w:rPr>
  </w:style>
  <w:style w:type="paragraph" w:customStyle="1" w:styleId="bullet1-blank">
    <w:name w:val="bullet1-blank"/>
    <w:basedOn w:val="Normal"/>
    <w:qFormat/>
    <w:rsid w:val="001A43F7"/>
    <w:pPr>
      <w:ind w:left="720" w:hanging="360"/>
    </w:pPr>
    <w:rPr>
      <w:rFonts w:ascii="Times New Roman" w:eastAsia="Calibri" w:hAnsi="Times New Roman"/>
      <w:szCs w:val="24"/>
    </w:rPr>
  </w:style>
  <w:style w:type="paragraph" w:customStyle="1" w:styleId="kqstem">
    <w:name w:val="kqstem"/>
    <w:basedOn w:val="ParagraphIndent"/>
    <w:rsid w:val="001A43F7"/>
    <w:pPr>
      <w:spacing w:after="120"/>
      <w:ind w:left="720" w:firstLine="0"/>
      <w:contextualSpacing/>
    </w:pPr>
  </w:style>
  <w:style w:type="character" w:styleId="Strong">
    <w:name w:val="Strong"/>
    <w:uiPriority w:val="22"/>
    <w:qFormat/>
    <w:rsid w:val="001A43F7"/>
    <w:rPr>
      <w:b/>
      <w:bCs/>
    </w:rPr>
  </w:style>
  <w:style w:type="paragraph" w:customStyle="1" w:styleId="KQstem0">
    <w:name w:val="KQ stem"/>
    <w:basedOn w:val="Normal"/>
    <w:link w:val="KQstemChar"/>
    <w:rsid w:val="001A43F7"/>
    <w:pPr>
      <w:shd w:val="clear" w:color="auto" w:fill="FFFFFF"/>
      <w:spacing w:after="206"/>
      <w:ind w:left="360" w:hanging="360"/>
    </w:pPr>
    <w:rPr>
      <w:rFonts w:ascii="Times New Roman" w:hAnsi="Times New Roman"/>
    </w:rPr>
  </w:style>
  <w:style w:type="character" w:customStyle="1" w:styleId="KQstemChar">
    <w:name w:val="KQ stem Char"/>
    <w:basedOn w:val="DefaultParagraphFont"/>
    <w:link w:val="KQstem0"/>
    <w:rsid w:val="001A43F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customStyle="1" w:styleId="exhibitsource">
    <w:name w:val="exhibitsource"/>
    <w:basedOn w:val="Normal"/>
    <w:qFormat/>
    <w:rsid w:val="001A43F7"/>
    <w:pPr>
      <w:keepNext/>
      <w:spacing w:after="120"/>
    </w:pPr>
    <w:rPr>
      <w:rFonts w:ascii="Arial" w:hAnsi="Arial"/>
      <w:bCs/>
      <w:sz w:val="18"/>
    </w:rPr>
  </w:style>
  <w:style w:type="paragraph" w:customStyle="1" w:styleId="Tabletext0">
    <w:name w:val="Table text"/>
    <w:basedOn w:val="Normal"/>
    <w:qFormat/>
    <w:rsid w:val="001A43F7"/>
    <w:pPr>
      <w:spacing w:before="60" w:after="60" w:line="259" w:lineRule="auto"/>
    </w:pPr>
    <w:rPr>
      <w:rFonts w:ascii="Arial" w:eastAsiaTheme="minorHAnsi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1A43F7"/>
    <w:rPr>
      <w:b/>
    </w:rPr>
  </w:style>
  <w:style w:type="table" w:customStyle="1" w:styleId="EPCTable">
    <w:name w:val="EPC Table"/>
    <w:basedOn w:val="TableNormal"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@GungsuhChe" w:hAnsi="@GungsuhChe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1">
    <w:name w:val="Table Text"/>
    <w:link w:val="TableTextChar0"/>
    <w:qFormat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tabletitle0">
    <w:name w:val="tabletitle"/>
    <w:basedOn w:val="Normal"/>
    <w:rsid w:val="001A43F7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bullet2-blank">
    <w:name w:val="bullet2-blank"/>
    <w:basedOn w:val="Normal"/>
    <w:qFormat/>
    <w:rsid w:val="001A43F7"/>
    <w:pPr>
      <w:suppressAutoHyphens/>
      <w:autoSpaceDN w:val="0"/>
      <w:ind w:left="1080" w:hanging="360"/>
      <w:textAlignment w:val="baseline"/>
    </w:pPr>
    <w:rPr>
      <w:rFonts w:ascii="Times New Roman" w:eastAsia="Calibri" w:hAnsi="Times New Roman"/>
      <w:szCs w:val="24"/>
    </w:rPr>
  </w:style>
  <w:style w:type="paragraph" w:customStyle="1" w:styleId="TableTitlecontinued">
    <w:name w:val="TableTitle (continued)"/>
    <w:basedOn w:val="tabletitle0"/>
    <w:qFormat/>
    <w:rsid w:val="001A43F7"/>
  </w:style>
  <w:style w:type="paragraph" w:customStyle="1" w:styleId="tabletext2">
    <w:name w:val="tabletext"/>
    <w:basedOn w:val="Normal"/>
    <w:rsid w:val="001A43F7"/>
    <w:pPr>
      <w:spacing w:before="40"/>
    </w:pPr>
    <w:rPr>
      <w:rFonts w:ascii="Arial" w:hAnsi="Arial"/>
      <w:sz w:val="18"/>
      <w:szCs w:val="24"/>
    </w:rPr>
  </w:style>
  <w:style w:type="paragraph" w:customStyle="1" w:styleId="Tablebullet0">
    <w:name w:val="Table bullet"/>
    <w:basedOn w:val="Tabletext0"/>
    <w:qFormat/>
    <w:rsid w:val="001A43F7"/>
    <w:pPr>
      <w:numPr>
        <w:numId w:val="4"/>
      </w:numPr>
      <w:spacing w:before="0" w:after="0" w:line="240" w:lineRule="auto"/>
      <w:ind w:left="187" w:hanging="187"/>
    </w:pPr>
    <w:rPr>
      <w:rFonts w:eastAsia="Calibri"/>
    </w:rPr>
  </w:style>
  <w:style w:type="paragraph" w:customStyle="1" w:styleId="TableBulletInd">
    <w:name w:val="Table Bullet Ind"/>
    <w:basedOn w:val="Tablebullet0"/>
    <w:qFormat/>
    <w:rsid w:val="001A43F7"/>
    <w:pPr>
      <w:ind w:left="511" w:hanging="270"/>
    </w:pPr>
  </w:style>
  <w:style w:type="paragraph" w:customStyle="1" w:styleId="TableHeaders">
    <w:name w:val="Table Headers"/>
    <w:qFormat/>
    <w:rsid w:val="001A43F7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bullet-blank">
    <w:name w:val="bullet-blank"/>
    <w:basedOn w:val="Normal"/>
    <w:qFormat/>
    <w:rsid w:val="001A43F7"/>
    <w:pPr>
      <w:ind w:left="720" w:hanging="360"/>
    </w:pPr>
    <w:rPr>
      <w:rFonts w:ascii="Times New Roman" w:eastAsiaTheme="minorHAnsi" w:hAnsi="Times New Roman"/>
      <w:szCs w:val="22"/>
    </w:rPr>
  </w:style>
  <w:style w:type="paragraph" w:customStyle="1" w:styleId="TableBulletLM">
    <w:name w:val="TableBulletLM"/>
    <w:qFormat/>
    <w:rsid w:val="001A43F7"/>
    <w:pPr>
      <w:ind w:left="360" w:hanging="360"/>
    </w:pPr>
    <w:rPr>
      <w:rFonts w:ascii="Arial" w:eastAsia="Calibri" w:hAnsi="Arial" w:cs="Times New Roman"/>
      <w:sz w:val="18"/>
      <w:szCs w:val="20"/>
    </w:rPr>
  </w:style>
  <w:style w:type="paragraph" w:customStyle="1" w:styleId="text">
    <w:name w:val="text"/>
    <w:basedOn w:val="Text0"/>
    <w:link w:val="textChar"/>
    <w:rsid w:val="001A43F7"/>
  </w:style>
  <w:style w:type="paragraph" w:customStyle="1" w:styleId="Text0">
    <w:name w:val="Text"/>
    <w:basedOn w:val="Normal"/>
    <w:link w:val="TextChar0"/>
    <w:uiPriority w:val="99"/>
    <w:rsid w:val="001A43F7"/>
    <w:pPr>
      <w:shd w:val="clear" w:color="auto" w:fill="FFFFFF"/>
      <w:spacing w:before="60" w:after="120"/>
    </w:pPr>
    <w:rPr>
      <w:rFonts w:ascii="Times New Roman" w:hAnsi="Times New Roman"/>
      <w:szCs w:val="24"/>
    </w:rPr>
  </w:style>
  <w:style w:type="character" w:customStyle="1" w:styleId="TextChar0">
    <w:name w:val="Text Char"/>
    <w:basedOn w:val="DefaultParagraphFont"/>
    <w:link w:val="Text0"/>
    <w:uiPriority w:val="99"/>
    <w:locked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Char">
    <w:name w:val="text Char"/>
    <w:basedOn w:val="TextChar0"/>
    <w:link w:val="text"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nhideWhenUsed/>
    <w:rsid w:val="001A43F7"/>
    <w:pPr>
      <w:spacing w:line="355" w:lineRule="auto"/>
      <w:ind w:firstLine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A43F7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1">
    <w:name w:val="Table title"/>
    <w:basedOn w:val="text"/>
    <w:qFormat/>
    <w:rsid w:val="001A43F7"/>
    <w:pPr>
      <w:keepNext/>
    </w:pPr>
    <w:rPr>
      <w:rFonts w:ascii="Arial" w:hAnsi="Arial"/>
      <w:b/>
      <w:sz w:val="22"/>
    </w:rPr>
  </w:style>
  <w:style w:type="paragraph" w:customStyle="1" w:styleId="tablenote0">
    <w:name w:val="tablenote"/>
    <w:basedOn w:val="Normal"/>
    <w:qFormat/>
    <w:rsid w:val="00D86E25"/>
    <w:pPr>
      <w:spacing w:after="120"/>
      <w:contextualSpacing/>
    </w:pPr>
    <w:rPr>
      <w:rFonts w:ascii="Times New Roman" w:eastAsia="Calibri" w:hAnsi="Times New Roman" w:cs="Arial"/>
      <w:bCs/>
      <w:color w:val="000000"/>
      <w:sz w:val="18"/>
      <w:szCs w:val="22"/>
    </w:rPr>
  </w:style>
  <w:style w:type="paragraph" w:customStyle="1" w:styleId="Tabletitlecontinued0">
    <w:name w:val="Table title continued"/>
    <w:basedOn w:val="Tabletitle1"/>
    <w:qFormat/>
    <w:rsid w:val="00CD4977"/>
    <w:rPr>
      <w:rFonts w:eastAsia="Times"/>
      <w:snapToGrid w:val="0"/>
      <w:sz w:val="20"/>
    </w:rPr>
  </w:style>
  <w:style w:type="paragraph" w:customStyle="1" w:styleId="HeadingI">
    <w:name w:val="Heading I"/>
    <w:uiPriority w:val="99"/>
    <w:rsid w:val="001A43F7"/>
    <w:pPr>
      <w:keepNext/>
      <w:keepLines/>
      <w:widowControl w:val="0"/>
      <w:tabs>
        <w:tab w:val="left" w:pos="450"/>
      </w:tabs>
      <w:spacing w:before="240" w:after="0" w:line="240" w:lineRule="auto"/>
      <w:ind w:left="446" w:hanging="446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Default">
    <w:name w:val="Default"/>
    <w:rsid w:val="001A43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Figuretitle0">
    <w:name w:val="Figure title"/>
    <w:basedOn w:val="FigureTitle"/>
    <w:qFormat/>
    <w:rsid w:val="007D4085"/>
    <w:rPr>
      <w:szCs w:val="20"/>
    </w:rPr>
  </w:style>
  <w:style w:type="paragraph" w:customStyle="1" w:styleId="text-subbullet3">
    <w:name w:val="text -sub bullet 3"/>
    <w:uiPriority w:val="99"/>
    <w:rsid w:val="001A43F7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A">
    <w:name w:val="Heading A"/>
    <w:basedOn w:val="HeadingI"/>
    <w:uiPriority w:val="99"/>
    <w:rsid w:val="001A43F7"/>
  </w:style>
  <w:style w:type="paragraph" w:customStyle="1" w:styleId="HeadingA-subparagraph">
    <w:name w:val="HeadingA-subparagraph"/>
    <w:basedOn w:val="text-subbullet3"/>
    <w:qFormat/>
    <w:rsid w:val="001A43F7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A43F7"/>
    <w:pPr>
      <w:spacing w:line="259" w:lineRule="auto"/>
      <w:jc w:val="center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A43F7"/>
    <w:pPr>
      <w:spacing w:after="160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43F7"/>
    <w:rPr>
      <w:color w:val="954F72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paragraph" w:styleId="Revision">
    <w:name w:val="Revision"/>
    <w:hidden/>
    <w:uiPriority w:val="99"/>
    <w:rsid w:val="004E329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5B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403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"/>
    <w:basedOn w:val="Normal"/>
    <w:link w:val="BodyTextChar0"/>
    <w:rsid w:val="0017657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17657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link w:val="Style1"/>
    <w:locked/>
    <w:rsid w:val="0017657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17657A"/>
    <w:pPr>
      <w:shd w:val="clear" w:color="auto" w:fill="FFFFFF"/>
      <w:spacing w:after="206" w:line="360" w:lineRule="atLeast"/>
      <w:ind w:left="540" w:hanging="540"/>
    </w:pPr>
    <w:rPr>
      <w:rFonts w:ascii="Arial" w:eastAsiaTheme="minorHAnsi" w:hAnsi="Arial" w:cs="Arial"/>
      <w:sz w:val="19"/>
      <w:szCs w:val="22"/>
    </w:rPr>
  </w:style>
  <w:style w:type="paragraph" w:customStyle="1" w:styleId="BulletBlank">
    <w:name w:val="BulletBlank"/>
    <w:basedOn w:val="Bullet1"/>
    <w:qFormat/>
    <w:rsid w:val="0017657A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TableTitlecontinued1">
    <w:name w:val="TableTitle(continued)"/>
    <w:basedOn w:val="TableTitle"/>
    <w:qFormat/>
    <w:rsid w:val="0017657A"/>
    <w:rPr>
      <w:color w:val="auto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7657A"/>
    <w:rPr>
      <w:szCs w:val="24"/>
    </w:rPr>
  </w:style>
  <w:style w:type="paragraph" w:customStyle="1" w:styleId="kqstem-sub1">
    <w:name w:val="kqstem-sub1"/>
    <w:basedOn w:val="Normal"/>
    <w:rsid w:val="0017657A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paragraph" w:styleId="NoSpacing">
    <w:name w:val="No Spacing"/>
    <w:uiPriority w:val="1"/>
    <w:qFormat/>
    <w:rsid w:val="0017657A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57A"/>
    <w:pPr>
      <w:spacing w:after="200" w:line="276" w:lineRule="auto"/>
      <w:ind w:left="720"/>
    </w:pPr>
    <w:rPr>
      <w:rFonts w:ascii="Calibri" w:eastAsia="Calibri" w:hAnsi="Calibri" w:cs="Times"/>
      <w:sz w:val="22"/>
      <w:szCs w:val="22"/>
    </w:rPr>
  </w:style>
  <w:style w:type="paragraph" w:customStyle="1" w:styleId="KeyQuestion0">
    <w:name w:val="Key Question"/>
    <w:basedOn w:val="Normal"/>
    <w:qFormat/>
    <w:rsid w:val="0017657A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17657A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57A"/>
    <w:rPr>
      <w:rFonts w:ascii="Consolas" w:eastAsia="Calibri" w:hAnsi="Consolas" w:cs="Arial"/>
      <w:sz w:val="21"/>
      <w:szCs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657A"/>
    <w:rPr>
      <w:rFonts w:ascii="Tahoma" w:eastAsia="Calibri" w:hAnsi="Tahoma"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7657A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17657A"/>
    <w:rPr>
      <w:rFonts w:ascii="Segoe UI" w:eastAsia="Times New Roman" w:hAnsi="Segoe UI" w:cs="Segoe UI"/>
      <w:sz w:val="16"/>
      <w:szCs w:val="16"/>
    </w:rPr>
  </w:style>
  <w:style w:type="paragraph" w:customStyle="1" w:styleId="TableTitle2">
    <w:name w:val="Table Title"/>
    <w:basedOn w:val="Normal"/>
    <w:link w:val="TableTitleChar"/>
    <w:uiPriority w:val="99"/>
    <w:rsid w:val="0017657A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TitleChar">
    <w:name w:val="Table Title Char"/>
    <w:link w:val="TableTitle2"/>
    <w:uiPriority w:val="99"/>
    <w:locked/>
    <w:rsid w:val="0017657A"/>
    <w:rPr>
      <w:rFonts w:ascii="Arial" w:eastAsia="Calibri" w:hAnsi="Arial" w:cs="Times New Roman"/>
      <w:b/>
      <w:bCs/>
      <w:sz w:val="20"/>
    </w:rPr>
  </w:style>
  <w:style w:type="paragraph" w:styleId="Caption">
    <w:name w:val="caption"/>
    <w:basedOn w:val="Normal"/>
    <w:next w:val="Normal"/>
    <w:unhideWhenUsed/>
    <w:qFormat/>
    <w:rsid w:val="0017657A"/>
    <w:pPr>
      <w:spacing w:after="200" w:line="276" w:lineRule="auto"/>
    </w:pPr>
    <w:rPr>
      <w:rFonts w:ascii="Calibri" w:eastAsia="Calibri" w:hAnsi="Calibri" w:cs="Times"/>
      <w:b/>
      <w:bCs/>
      <w:sz w:val="20"/>
      <w:szCs w:val="22"/>
    </w:rPr>
  </w:style>
  <w:style w:type="paragraph" w:customStyle="1" w:styleId="text-bullets3">
    <w:name w:val="text - bullets 3"/>
    <w:basedOn w:val="Normal"/>
    <w:uiPriority w:val="99"/>
    <w:rsid w:val="0017657A"/>
    <w:pPr>
      <w:keepLines/>
      <w:widowControl w:val="0"/>
      <w:numPr>
        <w:numId w:val="6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TitleContinued2">
    <w:name w:val="TableTitleContinued"/>
    <w:basedOn w:val="TableTitle"/>
    <w:qFormat/>
    <w:rsid w:val="0017657A"/>
    <w:rPr>
      <w:color w:val="auto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09D2"/>
    <w:pPr>
      <w:tabs>
        <w:tab w:val="right" w:leader="dot" w:pos="9350"/>
      </w:tabs>
      <w:ind w:left="475"/>
    </w:pPr>
    <w:rPr>
      <w:rFonts w:ascii="Times New Roman" w:hAnsi="Times New Roman" w:cs="Arial"/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A61A7"/>
    <w:pPr>
      <w:tabs>
        <w:tab w:val="right" w:leader="dot" w:pos="9350"/>
      </w:tabs>
    </w:pPr>
    <w:rPr>
      <w:noProof/>
      <w:szCs w:val="24"/>
    </w:rPr>
  </w:style>
  <w:style w:type="paragraph" w:customStyle="1" w:styleId="CERexecsumheader1">
    <w:name w:val="CER exec sum header 1"/>
    <w:basedOn w:val="Normal"/>
    <w:uiPriority w:val="99"/>
    <w:rsid w:val="0017657A"/>
    <w:pPr>
      <w:keepNext/>
      <w:keepLines/>
      <w:spacing w:before="120"/>
    </w:pPr>
    <w:rPr>
      <w:rFonts w:ascii="Arial" w:hAnsi="Arial" w:cs="Arial"/>
      <w:b/>
      <w:color w:val="000000"/>
      <w:sz w:val="32"/>
      <w:szCs w:val="24"/>
    </w:rPr>
  </w:style>
  <w:style w:type="paragraph" w:customStyle="1" w:styleId="text-bullets4">
    <w:name w:val="text - bullets 4"/>
    <w:basedOn w:val="text-bullets3"/>
    <w:qFormat/>
    <w:rsid w:val="0017657A"/>
    <w:pPr>
      <w:numPr>
        <w:numId w:val="7"/>
      </w:numPr>
      <w:spacing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customStyle="1" w:styleId="StructuredAbstractText">
    <w:name w:val="StructuredAbstractText"/>
    <w:basedOn w:val="Normal"/>
    <w:qFormat/>
    <w:rsid w:val="0017657A"/>
    <w:pPr>
      <w:spacing w:after="120"/>
    </w:pPr>
    <w:rPr>
      <w:szCs w:val="24"/>
    </w:rPr>
  </w:style>
  <w:style w:type="character" w:customStyle="1" w:styleId="st">
    <w:name w:val="st"/>
    <w:basedOn w:val="DefaultParagraphFont"/>
    <w:rsid w:val="0017657A"/>
  </w:style>
  <w:style w:type="character" w:customStyle="1" w:styleId="AppTableTitleChar">
    <w:name w:val="AppTableTitle Char"/>
    <w:link w:val="AppTableTitle"/>
    <w:locked/>
    <w:rsid w:val="0017657A"/>
    <w:rPr>
      <w:rFonts w:ascii="Arial" w:hAnsi="Arial" w:cs="Arial"/>
      <w:b/>
      <w:color w:val="000000"/>
      <w:szCs w:val="24"/>
    </w:rPr>
  </w:style>
  <w:style w:type="paragraph" w:customStyle="1" w:styleId="AppTableTitle">
    <w:name w:val="AppTableTitle"/>
    <w:basedOn w:val="Normal"/>
    <w:link w:val="AppTableTitleChar"/>
    <w:qFormat/>
    <w:rsid w:val="0017657A"/>
    <w:pPr>
      <w:keepNext/>
      <w:spacing w:before="240"/>
    </w:pPr>
    <w:rPr>
      <w:rFonts w:ascii="Arial" w:eastAsiaTheme="minorHAnsi" w:hAnsi="Arial" w:cs="Arial"/>
      <w:b/>
      <w:color w:val="000000"/>
      <w:sz w:val="22"/>
      <w:szCs w:val="24"/>
    </w:rPr>
  </w:style>
  <w:style w:type="paragraph" w:customStyle="1" w:styleId="TableNoteAbbreviations">
    <w:name w:val="TableNoteAbbreviations"/>
    <w:basedOn w:val="TableNote"/>
    <w:qFormat/>
    <w:rsid w:val="00481081"/>
    <w:pPr>
      <w:spacing w:before="120"/>
      <w:contextualSpacing w:val="0"/>
    </w:pPr>
  </w:style>
  <w:style w:type="character" w:customStyle="1" w:styleId="apple-converted-space">
    <w:name w:val="apple-converted-space"/>
    <w:basedOn w:val="DefaultParagraphFont"/>
    <w:rsid w:val="0017657A"/>
  </w:style>
  <w:style w:type="character" w:styleId="Emphasis">
    <w:name w:val="Emphasis"/>
    <w:basedOn w:val="DefaultParagraphFont"/>
    <w:uiPriority w:val="99"/>
    <w:qFormat/>
    <w:rsid w:val="0017657A"/>
    <w:rPr>
      <w:b/>
      <w:bCs/>
      <w:i w:val="0"/>
      <w:iCs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00A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E3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medium-bold">
    <w:name w:val="medium-bold"/>
    <w:basedOn w:val="DefaultParagraphFont"/>
    <w:rsid w:val="003F0EE3"/>
  </w:style>
  <w:style w:type="character" w:customStyle="1" w:styleId="medium-normal">
    <w:name w:val="medium-normal"/>
    <w:basedOn w:val="DefaultParagraphFont"/>
    <w:rsid w:val="003F0EE3"/>
  </w:style>
  <w:style w:type="character" w:customStyle="1" w:styleId="thes-list-main">
    <w:name w:val="thes-list-main"/>
    <w:basedOn w:val="DefaultParagraphFont"/>
    <w:rsid w:val="003F0EE3"/>
  </w:style>
  <w:style w:type="paragraph" w:customStyle="1" w:styleId="Apptabletitle0">
    <w:name w:val="Apptabletitle"/>
    <w:basedOn w:val="tabletitle0"/>
    <w:qFormat/>
    <w:rsid w:val="003F0EE3"/>
    <w:rPr>
      <w:snapToGrid w:val="0"/>
    </w:rPr>
  </w:style>
  <w:style w:type="character" w:styleId="PageNumber0">
    <w:name w:val="page number"/>
    <w:rsid w:val="003F0EE3"/>
    <w:rPr>
      <w:rFonts w:ascii="Verdana" w:hAnsi="Verdana"/>
      <w:b/>
      <w:sz w:val="20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1"/>
    </w:pPr>
    <w:rPr>
      <w:rFonts w:ascii="Arial" w:eastAsia="MS Gothic" w:hAnsi="Arial"/>
      <w:b/>
      <w:bCs/>
      <w:color w:val="000000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3F0EE3"/>
  </w:style>
  <w:style w:type="paragraph" w:customStyle="1" w:styleId="msonormal0">
    <w:name w:val="msonormal"/>
    <w:basedOn w:val="Normal"/>
    <w:uiPriority w:val="99"/>
    <w:rsid w:val="003F0E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GraphicTitle">
    <w:name w:val="GraphicTitle"/>
    <w:basedOn w:val="ParagraphNoIndent"/>
    <w:qFormat/>
    <w:rsid w:val="003F0EE3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qFormat/>
    <w:rsid w:val="003F0EE3"/>
    <w:pPr>
      <w:jc w:val="center"/>
    </w:pPr>
    <w:rPr>
      <w:sz w:val="20"/>
    </w:rPr>
  </w:style>
  <w:style w:type="paragraph" w:customStyle="1" w:styleId="BodyText1">
    <w:name w:val="Body Text1"/>
    <w:basedOn w:val="Normal"/>
    <w:rsid w:val="003F0EE3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3F0EE3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CitationHeading">
    <w:name w:val="Citation Heading"/>
    <w:basedOn w:val="Normal"/>
    <w:next w:val="Normal"/>
    <w:rsid w:val="003F0EE3"/>
    <w:rPr>
      <w:rFonts w:ascii="Calibri" w:eastAsia="Calibri" w:hAnsi="Calibri"/>
      <w:b/>
      <w:lang w:bidi="en-US"/>
    </w:rPr>
  </w:style>
  <w:style w:type="paragraph" w:customStyle="1" w:styleId="OtherFrontmatterHeadings">
    <w:name w:val="Other Frontmatter Headings"/>
    <w:basedOn w:val="Normal"/>
    <w:rsid w:val="003F0EE3"/>
    <w:rPr>
      <w:rFonts w:ascii="Helvetica" w:eastAsia="Calibri" w:hAnsi="Helvetica"/>
      <w:b/>
      <w:color w:val="000000"/>
      <w:sz w:val="32"/>
      <w:szCs w:val="32"/>
      <w:lang w:bidi="en-US"/>
    </w:rPr>
  </w:style>
  <w:style w:type="character" w:customStyle="1" w:styleId="SourceChar">
    <w:name w:val="Source Char"/>
    <w:link w:val="Source"/>
    <w:locked/>
    <w:rsid w:val="003F0EE3"/>
    <w:rPr>
      <w:rFonts w:ascii="Times New Roman" w:eastAsia="Times New Roman" w:hAnsi="Times New Roman" w:cs="Times New Roman"/>
      <w:sz w:val="16"/>
      <w:szCs w:val="16"/>
    </w:rPr>
  </w:style>
  <w:style w:type="paragraph" w:customStyle="1" w:styleId="Source">
    <w:name w:val="Source"/>
    <w:link w:val="SourceChar"/>
    <w:qFormat/>
    <w:rsid w:val="003F0EE3"/>
    <w:pPr>
      <w:spacing w:before="120" w:after="24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uiPriority w:val="99"/>
    <w:locked/>
    <w:rsid w:val="003F0EE3"/>
    <w:rPr>
      <w:rFonts w:ascii="Arial" w:eastAsia="Calibri" w:hAnsi="Arial" w:cs="Arial"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3F0EE3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Char0">
    <w:name w:val="Table Text Char"/>
    <w:link w:val="TableText1"/>
    <w:locked/>
    <w:rsid w:val="003F0EE3"/>
    <w:rPr>
      <w:rFonts w:ascii="Arial" w:eastAsia="Times New Roman" w:hAnsi="Arial" w:cs="Times New Roman"/>
      <w:sz w:val="18"/>
      <w:szCs w:val="18"/>
    </w:rPr>
  </w:style>
  <w:style w:type="paragraph" w:customStyle="1" w:styleId="References">
    <w:name w:val="References"/>
    <w:basedOn w:val="TableNote"/>
    <w:qFormat/>
    <w:rsid w:val="003F0EE3"/>
    <w:pPr>
      <w:keepLines/>
      <w:spacing w:after="0"/>
      <w:ind w:left="720" w:hanging="720"/>
    </w:pPr>
    <w:rPr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3F0EE3"/>
    <w:rPr>
      <w:rFonts w:ascii="Segoe UI" w:eastAsia="Times New Roman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F0EE3"/>
    <w:rPr>
      <w:rFonts w:ascii="Times" w:eastAsia="Times New Roman" w:hAnsi="Times" w:cs="Times New Roman" w:hint="default"/>
      <w:b/>
      <w:bCs/>
      <w:sz w:val="20"/>
      <w:szCs w:val="20"/>
    </w:rPr>
  </w:style>
  <w:style w:type="character" w:customStyle="1" w:styleId="st1">
    <w:name w:val="st1"/>
    <w:rsid w:val="003F0EE3"/>
  </w:style>
  <w:style w:type="character" w:customStyle="1" w:styleId="term">
    <w:name w:val="term"/>
    <w:basedOn w:val="DefaultParagraphFont"/>
    <w:rsid w:val="003F0E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E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EE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0E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F0EE3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3F0EE3"/>
  </w:style>
  <w:style w:type="character" w:customStyle="1" w:styleId="shadow">
    <w:name w:val="shadow"/>
    <w:basedOn w:val="DefaultParagraphFont"/>
    <w:rsid w:val="003F0EE3"/>
  </w:style>
  <w:style w:type="character" w:customStyle="1" w:styleId="search-number">
    <w:name w:val="search-number"/>
    <w:basedOn w:val="DefaultParagraphFont"/>
    <w:rsid w:val="003F0EE3"/>
  </w:style>
  <w:style w:type="character" w:customStyle="1" w:styleId="nav">
    <w:name w:val="nav"/>
    <w:basedOn w:val="DefaultParagraphFont"/>
    <w:rsid w:val="003F0EE3"/>
  </w:style>
  <w:style w:type="character" w:customStyle="1" w:styleId="addmd">
    <w:name w:val="addmd"/>
    <w:basedOn w:val="DefaultParagraphFont"/>
    <w:rsid w:val="003F0EE3"/>
  </w:style>
  <w:style w:type="character" w:customStyle="1" w:styleId="citation">
    <w:name w:val="citation"/>
    <w:basedOn w:val="DefaultParagraphFont"/>
    <w:rsid w:val="003F0EE3"/>
  </w:style>
  <w:style w:type="table" w:customStyle="1" w:styleId="AHRQ11">
    <w:name w:val="AHRQ11"/>
    <w:basedOn w:val="TableGrid"/>
    <w:rsid w:val="003F0EE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2">
    <w:name w:val="Table Grid2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TitleContinued3">
    <w:name w:val="TableTitle(Continued)"/>
    <w:basedOn w:val="TableTitle"/>
    <w:qFormat/>
    <w:rsid w:val="003F0EE3"/>
  </w:style>
  <w:style w:type="character" w:customStyle="1" w:styleId="TableTextChar">
    <w:name w:val="TableText Char"/>
    <w:basedOn w:val="DefaultParagraphFont"/>
    <w:link w:val="TableText"/>
    <w:rsid w:val="003F0EE3"/>
    <w:rPr>
      <w:rFonts w:ascii="Arial" w:eastAsia="Calibri" w:hAnsi="Arial" w:cs="Arial"/>
      <w:sz w:val="18"/>
      <w:szCs w:val="18"/>
    </w:rPr>
  </w:style>
  <w:style w:type="paragraph" w:customStyle="1" w:styleId="AppChapterHeading">
    <w:name w:val="AppChapterHeading"/>
    <w:basedOn w:val="ChapterHeading"/>
    <w:qFormat/>
    <w:rsid w:val="003F0EE3"/>
  </w:style>
  <w:style w:type="paragraph" w:customStyle="1" w:styleId="AppLevel1Heading">
    <w:name w:val="AppLevel1Heading"/>
    <w:basedOn w:val="Level1Heading"/>
    <w:qFormat/>
    <w:rsid w:val="003F0EE3"/>
  </w:style>
  <w:style w:type="paragraph" w:customStyle="1" w:styleId="AppLevel2Heading">
    <w:name w:val="AppLevel2Heading"/>
    <w:basedOn w:val="Level2Heading"/>
    <w:qFormat/>
    <w:rsid w:val="003F0EE3"/>
  </w:style>
  <w:style w:type="paragraph" w:customStyle="1" w:styleId="Apptablenote">
    <w:name w:val="Apptablenote"/>
    <w:basedOn w:val="tablenote0"/>
    <w:qFormat/>
    <w:rsid w:val="003F0EE3"/>
    <w:pPr>
      <w:spacing w:after="200"/>
      <w:contextualSpacing w:val="0"/>
    </w:pPr>
    <w:rPr>
      <w:szCs w:val="20"/>
    </w:rPr>
  </w:style>
  <w:style w:type="paragraph" w:customStyle="1" w:styleId="AppTableNoteAbbreviations">
    <w:name w:val="AppTableNoteAbbreviations"/>
    <w:basedOn w:val="TableNoteAbbreviations"/>
    <w:qFormat/>
    <w:rsid w:val="003F0EE3"/>
  </w:style>
  <w:style w:type="numbering" w:customStyle="1" w:styleId="NoList2">
    <w:name w:val="No List2"/>
    <w:next w:val="NoList"/>
    <w:uiPriority w:val="99"/>
    <w:semiHidden/>
    <w:unhideWhenUsed/>
    <w:rsid w:val="003F0EE3"/>
  </w:style>
  <w:style w:type="numbering" w:customStyle="1" w:styleId="NoList11">
    <w:name w:val="No List11"/>
    <w:next w:val="NoList"/>
    <w:uiPriority w:val="99"/>
    <w:semiHidden/>
    <w:unhideWhenUsed/>
    <w:rsid w:val="003F0EE3"/>
  </w:style>
  <w:style w:type="paragraph" w:styleId="Title">
    <w:name w:val="Title"/>
    <w:basedOn w:val="Normal"/>
    <w:next w:val="Normal"/>
    <w:link w:val="TitleChar"/>
    <w:uiPriority w:val="10"/>
    <w:qFormat/>
    <w:rsid w:val="0014699F"/>
    <w:pPr>
      <w:spacing w:after="480"/>
      <w:jc w:val="center"/>
    </w:pPr>
    <w:rPr>
      <w:rFonts w:ascii="Arial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4699F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TableBullet">
    <w:name w:val="TableBullet"/>
    <w:basedOn w:val="Normal"/>
    <w:qFormat/>
    <w:rsid w:val="0014699F"/>
    <w:pPr>
      <w:numPr>
        <w:numId w:val="8"/>
      </w:numPr>
      <w:contextualSpacing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uiPriority w:val="99"/>
    <w:unhideWhenUsed/>
    <w:rsid w:val="007B617F"/>
    <w:pPr>
      <w:numPr>
        <w:numId w:val="9"/>
      </w:numPr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E24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73235"/>
    <w:rPr>
      <w:color w:val="808080"/>
      <w:shd w:val="clear" w:color="auto" w:fill="E6E6E6"/>
    </w:rPr>
  </w:style>
  <w:style w:type="character" w:customStyle="1" w:styleId="a-size-large">
    <w:name w:val="a-size-large"/>
    <w:basedOn w:val="DefaultParagraphFont"/>
    <w:rsid w:val="00D3188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E1C6D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22326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294F"/>
    <w:rPr>
      <w:color w:val="808080"/>
      <w:shd w:val="clear" w:color="auto" w:fill="E6E6E6"/>
    </w:rPr>
  </w:style>
  <w:style w:type="paragraph" w:styleId="E-mailSignature">
    <w:name w:val="E-mail Signature"/>
    <w:basedOn w:val="Normal"/>
    <w:link w:val="E-mailSignatureChar"/>
    <w:unhideWhenUsed/>
    <w:rsid w:val="00F679CE"/>
  </w:style>
  <w:style w:type="character" w:customStyle="1" w:styleId="E-mailSignatureChar">
    <w:name w:val="E-mail Signature Char"/>
    <w:basedOn w:val="DefaultParagraphFont"/>
    <w:link w:val="E-mailSignature"/>
    <w:rsid w:val="00F679CE"/>
    <w:rPr>
      <w:rFonts w:ascii="Times" w:eastAsia="Times New Roman" w:hAnsi="Times" w:cs="Times New Roman"/>
      <w:sz w:val="24"/>
      <w:szCs w:val="20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F7719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661AE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A529C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C55CC"/>
    <w:rPr>
      <w:color w:val="808080"/>
      <w:shd w:val="clear" w:color="auto" w:fill="E6E6E6"/>
    </w:rPr>
  </w:style>
  <w:style w:type="paragraph" w:customStyle="1" w:styleId="ApptabletitleCont">
    <w:name w:val="ApptabletitleCont"/>
    <w:basedOn w:val="Apptabletitle0"/>
    <w:qFormat/>
    <w:rsid w:val="003A51F2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1D5893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D370A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370A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370A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370A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370A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804163"/>
    <w:rPr>
      <w:color w:val="808080"/>
      <w:shd w:val="clear" w:color="auto" w:fill="E6E6E6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EC3624"/>
    <w:rPr>
      <w:color w:val="808080"/>
      <w:shd w:val="clear" w:color="auto" w:fill="E6E6E6"/>
    </w:rPr>
  </w:style>
  <w:style w:type="paragraph" w:customStyle="1" w:styleId="UnnumberedNote">
    <w:name w:val="UnnumberedNote"/>
    <w:basedOn w:val="PageNumber"/>
    <w:qFormat/>
    <w:rsid w:val="00785B67"/>
    <w:pPr>
      <w:jc w:val="left"/>
    </w:pPr>
    <w:rPr>
      <w:sz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F244B"/>
    <w:rPr>
      <w:color w:val="808080"/>
      <w:shd w:val="clear" w:color="auto" w:fill="E6E6E6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175B3A"/>
    <w:rPr>
      <w:color w:val="808080"/>
      <w:shd w:val="clear" w:color="auto" w:fill="E6E6E6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579CC"/>
    <w:rPr>
      <w:color w:val="808080"/>
      <w:shd w:val="clear" w:color="auto" w:fill="E6E6E6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2977C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E3A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371B"/>
  </w:style>
  <w:style w:type="paragraph" w:styleId="BlockText">
    <w:name w:val="Block Text"/>
    <w:basedOn w:val="Normal"/>
    <w:uiPriority w:val="99"/>
    <w:semiHidden/>
    <w:unhideWhenUsed/>
    <w:rsid w:val="00CD37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3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37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371B"/>
    <w:pPr>
      <w:spacing w:line="240" w:lineRule="auto"/>
    </w:pPr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37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371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37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37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371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371B"/>
  </w:style>
  <w:style w:type="character" w:customStyle="1" w:styleId="DateChar">
    <w:name w:val="Date Char"/>
    <w:basedOn w:val="DefaultParagraphFont"/>
    <w:link w:val="Dat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371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371B"/>
    <w:rPr>
      <w:rFonts w:ascii="Times" w:eastAsia="Times New Roman" w:hAnsi="Times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3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371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71B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71B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71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3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371B"/>
    <w:rPr>
      <w:rFonts w:ascii="Times" w:eastAsia="Times New Roman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71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37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37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37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37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37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37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37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37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37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37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7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71B"/>
    <w:rPr>
      <w:rFonts w:ascii="Times" w:eastAsia="Times New Roman" w:hAnsi="Times" w:cs="Times New Roman"/>
      <w:i/>
      <w:iCs/>
      <w:color w:val="4472C4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CD371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371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371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371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371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371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371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371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371B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371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371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371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371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371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371B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371B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371B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371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371B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3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3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37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CD3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3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D37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71B"/>
    <w:rPr>
      <w:rFonts w:ascii="Times" w:eastAsia="Times New Roman" w:hAnsi="Times" w:cs="Times New Roman"/>
      <w:i/>
      <w:iCs/>
      <w:color w:val="404040" w:themeColor="text1" w:themeTint="BF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3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371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7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371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37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CD371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71B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34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090B-BBCA-4400-98F7-3CFF934A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Middleton, Jennifer C</dc:creator>
  <cp:lastModifiedBy>omk</cp:lastModifiedBy>
  <cp:revision>15</cp:revision>
  <cp:lastPrinted>2018-04-06T16:04:00Z</cp:lastPrinted>
  <dcterms:created xsi:type="dcterms:W3CDTF">2018-05-03T14:54:00Z</dcterms:created>
  <dcterms:modified xsi:type="dcterms:W3CDTF">2018-08-29T16:17:00Z</dcterms:modified>
</cp:coreProperties>
</file>